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96274079"/>
        <w:docPartObj>
          <w:docPartGallery w:val="Cover Pages"/>
          <w:docPartUnique/>
        </w:docPartObj>
      </w:sdtPr>
      <w:sdtContent>
        <w:p w14:paraId="79D2280E" w14:textId="77777777" w:rsidR="00F86B29" w:rsidRDefault="00F86B29" w:rsidP="00F86B29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ru-RU"/>
            </w:rPr>
            <w:drawing>
              <wp:anchor distT="0" distB="0" distL="114300" distR="0" simplePos="0" relativeHeight="251660288" behindDoc="0" locked="0" layoutInCell="1" allowOverlap="1" wp14:anchorId="261A826A" wp14:editId="7B78F6E4">
                <wp:simplePos x="0" y="0"/>
                <wp:positionH relativeFrom="margin">
                  <wp:posOffset>4125595</wp:posOffset>
                </wp:positionH>
                <wp:positionV relativeFrom="margin">
                  <wp:posOffset>-870585</wp:posOffset>
                </wp:positionV>
                <wp:extent cx="1905000" cy="1394460"/>
                <wp:effectExtent l="0" t="0" r="0" b="0"/>
                <wp:wrapSquare wrapText="bothSides"/>
                <wp:docPr id="1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7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 r="362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E5788B7" w14:textId="77777777" w:rsidR="00F86B29" w:rsidRDefault="00F86B29" w:rsidP="00F86B29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F24900C" w14:textId="77777777" w:rsidR="00F86B29" w:rsidRDefault="00F86B29" w:rsidP="0073490B">
          <w:pPr>
            <w:spacing w:after="0" w:line="240" w:lineRule="auto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8B705B5" w14:textId="77777777" w:rsidR="00F86B29" w:rsidRDefault="00F86B29" w:rsidP="00F86B2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14:paraId="5DF3000E" w14:textId="77777777" w:rsidR="00280FC9" w:rsidRDefault="00280FC9" w:rsidP="00F86B29">
          <w:pPr>
            <w:spacing w:after="0" w:line="240" w:lineRule="auto"/>
            <w:jc w:val="center"/>
          </w:pPr>
        </w:p>
        <w:p w14:paraId="3062D96E" w14:textId="6882CEC0" w:rsidR="00F86B29" w:rsidRDefault="00280FC9" w:rsidP="00F86B29">
          <w:pPr>
            <w:spacing w:after="0" w:line="240" w:lineRule="auto"/>
            <w:jc w:val="center"/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Цифровой Модельер</w:t>
          </w:r>
        </w:p>
        <w:p w14:paraId="5B3C2148" w14:textId="77777777" w:rsidR="00F86B29" w:rsidRDefault="00F86B29" w:rsidP="00F86B29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CD5BC92" w14:textId="77777777" w:rsidR="00F86B29" w:rsidRDefault="00F86B29" w:rsidP="00F86B29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EAFF8B8" w14:textId="77777777" w:rsidR="00F86B29" w:rsidRDefault="00F86B29" w:rsidP="00F86B29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FE56FDA" w14:textId="77777777" w:rsidR="00F86B29" w:rsidRDefault="00F86B29" w:rsidP="00F86B29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000E334" w14:textId="77777777" w:rsidR="00F86B29" w:rsidRDefault="00F86B29" w:rsidP="00F86B29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20650" simplePos="0" relativeHeight="251659264" behindDoc="1" locked="0" layoutInCell="1" allowOverlap="1" wp14:anchorId="31C6D6D1" wp14:editId="342BE7F8">
                <wp:simplePos x="0" y="0"/>
                <wp:positionH relativeFrom="page">
                  <wp:posOffset>-1270</wp:posOffset>
                </wp:positionH>
                <wp:positionV relativeFrom="page">
                  <wp:align>bottom</wp:align>
                </wp:positionV>
                <wp:extent cx="7560310" cy="6053455"/>
                <wp:effectExtent l="0" t="0" r="0" b="0"/>
                <wp:wrapNone/>
                <wp:docPr id="2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5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 t="43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310" cy="60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sdtContent>
    </w:sdt>
    <w:p w14:paraId="3D18EFAC" w14:textId="77777777" w:rsidR="00F86B29" w:rsidRDefault="00F86B29" w:rsidP="00F86B29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14:paraId="00AF72A8" w14:textId="77777777" w:rsidR="00F86B29" w:rsidRDefault="00F86B29" w:rsidP="00F86B29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14:paraId="65CE37C6" w14:textId="77777777" w:rsidR="00F86B29" w:rsidRDefault="00F86B29" w:rsidP="00F86B29">
      <w:pPr>
        <w:ind w:left="-1701"/>
        <w:rPr>
          <w:rFonts w:ascii="Times New Roman" w:eastAsia="Arial Unicode MS" w:hAnsi="Times New Roman" w:cs="Times New Roman"/>
        </w:rPr>
      </w:pPr>
    </w:p>
    <w:p w14:paraId="333E8F3B" w14:textId="77777777" w:rsidR="00F86B29" w:rsidRDefault="00F86B29" w:rsidP="00F86B29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0209A9BF" w14:textId="77777777" w:rsidR="00F86B29" w:rsidRDefault="00F86B29" w:rsidP="00F86B29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47C1B9A9" w14:textId="77777777" w:rsidR="00F86B29" w:rsidRDefault="00F86B29" w:rsidP="00F86B29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253D0E83" w14:textId="16C655D2" w:rsidR="00185ADF" w:rsidRPr="00F86B29" w:rsidRDefault="00F86B29" w:rsidP="00DB30DE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r>
        <w:br w:type="page"/>
      </w:r>
    </w:p>
    <w:p w14:paraId="0261DA06" w14:textId="77777777" w:rsidR="00F86B29" w:rsidRDefault="00F86B29" w:rsidP="00F86B29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>
        <w:rPr>
          <w:rFonts w:ascii="Times New Roman" w:hAnsi="Times New Roman" w:cs="Times New Roman"/>
          <w:sz w:val="28"/>
          <w:szCs w:val="28"/>
          <w:lang w:bidi="en-US"/>
        </w:rPr>
        <w:t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соревнованиях по компетенции.</w:t>
      </w:r>
    </w:p>
    <w:p w14:paraId="7EF5D432" w14:textId="77777777" w:rsidR="00F86B29" w:rsidRDefault="00F86B29" w:rsidP="00F86B29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14:paraId="37DA6EF7" w14:textId="77777777" w:rsidR="00F86B29" w:rsidRPr="00AD0C98" w:rsidRDefault="00F86B29" w:rsidP="0073490B">
      <w:pPr>
        <w:pStyle w:val="bullet"/>
        <w:numPr>
          <w:ilvl w:val="0"/>
          <w:numId w:val="0"/>
        </w:numPr>
        <w:ind w:left="1069"/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14:paraId="51DFBA3E" w14:textId="77777777" w:rsidR="00F86B29" w:rsidRDefault="00F86B29" w:rsidP="007437F1">
      <w:pPr>
        <w:pStyle w:val="11"/>
        <w:rPr>
          <w:rFonts w:asciiTheme="minorHAnsi" w:eastAsiaTheme="minorEastAsia" w:hAnsiTheme="minorHAnsi" w:cstheme="minorBidi"/>
          <w:lang w:val="ru-RU" w:eastAsia="ru-RU"/>
        </w:rPr>
      </w:pPr>
      <w:r>
        <w:fldChar w:fldCharType="begin"/>
      </w:r>
      <w:r>
        <w:rPr>
          <w:rStyle w:val="IndexLink"/>
          <w:webHidden/>
        </w:rPr>
        <w:instrText>TOC \z \o "1-2" \u \h</w:instrText>
      </w:r>
      <w:r>
        <w:rPr>
          <w:rStyle w:val="IndexLink"/>
        </w:rPr>
        <w:fldChar w:fldCharType="separate"/>
      </w:r>
      <w:hyperlink w:anchor="_Toc489607678">
        <w:r>
          <w:rPr>
            <w:rStyle w:val="IndexLink"/>
            <w:webHidden/>
          </w:rPr>
          <w:t>1. ВВЕДЕНИЕ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_Toc489607678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3</w:t>
        </w:r>
        <w:r>
          <w:rPr>
            <w:webHidden/>
          </w:rPr>
          <w:fldChar w:fldCharType="end"/>
        </w:r>
      </w:hyperlink>
    </w:p>
    <w:p w14:paraId="0EF8C56D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679">
        <w:r>
          <w:rPr>
            <w:rStyle w:val="IndexLink"/>
            <w:webHidden/>
          </w:rPr>
          <w:t>1.1. НАЗВАНИЕ И ОПИСАНИЕ ПРОФЕССИОНАЛЬНОЙ КОМПЕТЕНЦИИ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_Toc489607679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3</w:t>
        </w:r>
        <w:r>
          <w:rPr>
            <w:webHidden/>
          </w:rPr>
          <w:fldChar w:fldCharType="end"/>
        </w:r>
      </w:hyperlink>
    </w:p>
    <w:p w14:paraId="78BAA576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680">
        <w:r>
          <w:rPr>
            <w:rStyle w:val="IndexLink"/>
            <w:webHidden/>
          </w:rPr>
          <w:t>1.2. ВАЖНОСТЬ И ЗНАЧЕНИЕ НАСТОЯЩЕГО ДОКУМЕНТА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_Toc489607680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3</w:t>
        </w:r>
        <w:r>
          <w:rPr>
            <w:webHidden/>
          </w:rPr>
          <w:fldChar w:fldCharType="end"/>
        </w:r>
      </w:hyperlink>
    </w:p>
    <w:p w14:paraId="2B6A88EB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681">
        <w:r>
          <w:rPr>
            <w:rStyle w:val="IndexLink"/>
            <w:webHidden/>
          </w:rPr>
          <w:t>1.3. АССОЦИИРОВАННЫЕ ДОКУМЕНТЫ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_Toc489607681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3</w:t>
        </w:r>
        <w:r>
          <w:rPr>
            <w:webHidden/>
          </w:rPr>
          <w:fldChar w:fldCharType="end"/>
        </w:r>
      </w:hyperlink>
    </w:p>
    <w:p w14:paraId="31136C2D" w14:textId="77777777" w:rsidR="00F86B29" w:rsidRDefault="00F86B29" w:rsidP="007437F1">
      <w:pPr>
        <w:pStyle w:val="11"/>
        <w:rPr>
          <w:rFonts w:asciiTheme="minorHAnsi" w:eastAsiaTheme="minorEastAsia" w:hAnsiTheme="minorHAnsi" w:cstheme="minorBidi"/>
          <w:lang w:val="ru-RU" w:eastAsia="ru-RU"/>
        </w:rPr>
      </w:pPr>
      <w:hyperlink w:anchor="_Toc489607682">
        <w:r>
          <w:rPr>
            <w:rStyle w:val="IndexLink"/>
            <w:webHidden/>
          </w:rPr>
          <w:t>2. СПЕЦИФИКАЦИЯ СТАНДАРТА WORLDSKILLS (</w:t>
        </w:r>
        <w:r>
          <w:rPr>
            <w:rStyle w:val="IndexLink"/>
            <w:lang w:val="en-US"/>
          </w:rPr>
          <w:t>WSSS</w:t>
        </w:r>
        <w:r>
          <w:rPr>
            <w:rStyle w:val="IndexLink"/>
          </w:rPr>
          <w:t>)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_Toc489607682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4</w:t>
        </w:r>
        <w:r>
          <w:rPr>
            <w:webHidden/>
          </w:rPr>
          <w:fldChar w:fldCharType="end"/>
        </w:r>
      </w:hyperlink>
    </w:p>
    <w:p w14:paraId="5129B4CA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683">
        <w:r>
          <w:rPr>
            <w:rStyle w:val="IndexLink"/>
            <w:webHidden/>
          </w:rPr>
          <w:t>2.1. ОБЩИЕ СВЕДЕНИЯ О СПЕЦИФИКАЦИИ СТАНДАРТОВ WORLDSKILLS (WSSS)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_Toc489607683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4</w:t>
        </w:r>
        <w:r>
          <w:rPr>
            <w:webHidden/>
          </w:rPr>
          <w:fldChar w:fldCharType="end"/>
        </w:r>
      </w:hyperlink>
    </w:p>
    <w:p w14:paraId="48099D4C" w14:textId="77777777" w:rsidR="00F86B29" w:rsidRDefault="00F86B29" w:rsidP="007437F1">
      <w:pPr>
        <w:pStyle w:val="11"/>
        <w:rPr>
          <w:rFonts w:asciiTheme="minorHAnsi" w:eastAsiaTheme="minorEastAsia" w:hAnsiTheme="minorHAnsi" w:cstheme="minorBidi"/>
          <w:lang w:val="ru-RU" w:eastAsia="ru-RU"/>
        </w:rPr>
      </w:pPr>
      <w:hyperlink w:anchor="_Toc489607684">
        <w:r>
          <w:rPr>
            <w:rStyle w:val="IndexLink"/>
            <w:webHidden/>
          </w:rPr>
          <w:t>3. ОЦЕНОЧНАЯ СТРАТЕГИЯ И ТЕХНИЧЕСКИЕ ОСОБЕННОСТИ ОЦЕНКИ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_Toc489607684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6</w:t>
        </w:r>
        <w:r>
          <w:rPr>
            <w:webHidden/>
          </w:rPr>
          <w:fldChar w:fldCharType="end"/>
        </w:r>
      </w:hyperlink>
    </w:p>
    <w:p w14:paraId="33E44660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685">
        <w:r>
          <w:rPr>
            <w:rStyle w:val="IndexLink"/>
            <w:webHidden/>
          </w:rPr>
          <w:t>3.1. ОСНОВНЫЕ ТРЕБОВАНИЯ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_Toc489607685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6</w:t>
        </w:r>
        <w:r>
          <w:rPr>
            <w:webHidden/>
          </w:rPr>
          <w:fldChar w:fldCharType="end"/>
        </w:r>
      </w:hyperlink>
    </w:p>
    <w:p w14:paraId="576C9B94" w14:textId="77777777" w:rsidR="00F86B29" w:rsidRDefault="00F86B29" w:rsidP="007437F1">
      <w:pPr>
        <w:pStyle w:val="11"/>
        <w:rPr>
          <w:rFonts w:asciiTheme="minorHAnsi" w:eastAsiaTheme="minorEastAsia" w:hAnsiTheme="minorHAnsi" w:cstheme="minorBidi"/>
          <w:lang w:val="ru-RU" w:eastAsia="ru-RU"/>
        </w:rPr>
      </w:pPr>
      <w:hyperlink w:anchor="_Toc489607686">
        <w:r>
          <w:rPr>
            <w:rStyle w:val="IndexLink"/>
            <w:webHidden/>
          </w:rPr>
          <w:t>4. СХЕМА ВЫСТАВЛЕНИЯ ОЦЕНКИ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_Toc489607686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7</w:t>
        </w:r>
        <w:r>
          <w:rPr>
            <w:webHidden/>
          </w:rPr>
          <w:fldChar w:fldCharType="end"/>
        </w:r>
      </w:hyperlink>
    </w:p>
    <w:p w14:paraId="7C995A46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687">
        <w:r>
          <w:rPr>
            <w:rStyle w:val="IndexLink"/>
            <w:webHidden/>
          </w:rPr>
          <w:t>4.1. ОБЩИЕ УКАЗАНИЯ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_Toc489607687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7</w:t>
        </w:r>
        <w:r>
          <w:rPr>
            <w:webHidden/>
          </w:rPr>
          <w:fldChar w:fldCharType="end"/>
        </w:r>
      </w:hyperlink>
    </w:p>
    <w:p w14:paraId="222923A5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688">
        <w:r>
          <w:rPr>
            <w:rStyle w:val="IndexLink"/>
            <w:webHidden/>
          </w:rPr>
          <w:t>4.2. КРИТЕРИИ ОЦЕНКИ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_Toc489607688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8</w:t>
        </w:r>
        <w:r>
          <w:rPr>
            <w:webHidden/>
          </w:rPr>
          <w:fldChar w:fldCharType="end"/>
        </w:r>
      </w:hyperlink>
    </w:p>
    <w:p w14:paraId="1F49404B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689">
        <w:r>
          <w:rPr>
            <w:rStyle w:val="IndexLink"/>
            <w:webHidden/>
          </w:rPr>
          <w:t>4.3. СУБКРИТЕРИИ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_Toc489607689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9</w:t>
        </w:r>
        <w:r>
          <w:rPr>
            <w:webHidden/>
          </w:rPr>
          <w:fldChar w:fldCharType="end"/>
        </w:r>
      </w:hyperlink>
    </w:p>
    <w:p w14:paraId="58343E6F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690">
        <w:r>
          <w:rPr>
            <w:rStyle w:val="IndexLink"/>
            <w:webHidden/>
          </w:rPr>
          <w:t>4.4. АСПЕКТЫ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_Toc489607690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9</w:t>
        </w:r>
        <w:r>
          <w:rPr>
            <w:webHidden/>
          </w:rPr>
          <w:fldChar w:fldCharType="end"/>
        </w:r>
      </w:hyperlink>
    </w:p>
    <w:p w14:paraId="674C0336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691">
        <w:r>
          <w:rPr>
            <w:rStyle w:val="IndexLink"/>
            <w:webHidden/>
          </w:rPr>
          <w:t>4.5. МНЕНИЕ СУДЕЙ (СУДЕЙСКАЯ ОЦЕНКА)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_Toc489607691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10</w:t>
        </w:r>
        <w:r>
          <w:rPr>
            <w:webHidden/>
          </w:rPr>
          <w:fldChar w:fldCharType="end"/>
        </w:r>
      </w:hyperlink>
    </w:p>
    <w:p w14:paraId="6A24151E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692">
        <w:r>
          <w:rPr>
            <w:rStyle w:val="IndexLink"/>
            <w:webHidden/>
          </w:rPr>
          <w:t>4.6. ИЗМЕРИМАЯ ОЦЕНКА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_Toc489607692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11</w:t>
        </w:r>
        <w:r>
          <w:rPr>
            <w:webHidden/>
          </w:rPr>
          <w:fldChar w:fldCharType="end"/>
        </w:r>
      </w:hyperlink>
    </w:p>
    <w:p w14:paraId="054B0C53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693">
        <w:r>
          <w:rPr>
            <w:rStyle w:val="IndexLink"/>
            <w:webHidden/>
          </w:rPr>
          <w:t>4.7. ИСПОЛЬЗОВАНИЕ ИЗМЕРИМЫХ И СУДЕЙСКИХ ОЦЕНОК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_Toc489607693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11</w:t>
        </w:r>
        <w:r>
          <w:rPr>
            <w:webHidden/>
          </w:rPr>
          <w:fldChar w:fldCharType="end"/>
        </w:r>
      </w:hyperlink>
    </w:p>
    <w:p w14:paraId="2B247943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694">
        <w:r>
          <w:rPr>
            <w:rStyle w:val="IndexLink"/>
            <w:webHidden/>
          </w:rPr>
          <w:t>4.8. СПЕЦИФИКАЦИЯ ОЦЕНКИ КОМПЕТЕНЦИИ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_Toc489607694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11</w:t>
        </w:r>
        <w:r>
          <w:rPr>
            <w:webHidden/>
          </w:rPr>
          <w:fldChar w:fldCharType="end"/>
        </w:r>
      </w:hyperlink>
    </w:p>
    <w:p w14:paraId="314CC027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695">
        <w:r>
          <w:rPr>
            <w:rStyle w:val="IndexLink"/>
            <w:webHidden/>
          </w:rPr>
          <w:t>4.9. РЕГЛАМЕНТ ОЦЕНКИ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_Toc489607695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12</w:t>
        </w:r>
        <w:r>
          <w:rPr>
            <w:webHidden/>
          </w:rPr>
          <w:fldChar w:fldCharType="end"/>
        </w:r>
      </w:hyperlink>
    </w:p>
    <w:p w14:paraId="68747693" w14:textId="77777777" w:rsidR="00F86B29" w:rsidRDefault="00F86B29" w:rsidP="007437F1">
      <w:pPr>
        <w:pStyle w:val="11"/>
        <w:rPr>
          <w:rFonts w:asciiTheme="minorHAnsi" w:eastAsiaTheme="minorEastAsia" w:hAnsiTheme="minorHAnsi" w:cstheme="minorBidi"/>
          <w:lang w:val="ru-RU" w:eastAsia="ru-RU"/>
        </w:rPr>
      </w:pPr>
      <w:hyperlink w:anchor="_Toc489607696">
        <w:r>
          <w:rPr>
            <w:rStyle w:val="IndexLink"/>
            <w:webHidden/>
          </w:rPr>
          <w:t>5. КОНКУРСНОЕ ЗАДАНИЕ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_Toc489607696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12</w:t>
        </w:r>
        <w:r>
          <w:rPr>
            <w:webHidden/>
          </w:rPr>
          <w:fldChar w:fldCharType="end"/>
        </w:r>
      </w:hyperlink>
    </w:p>
    <w:p w14:paraId="56F5E082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697">
        <w:r>
          <w:rPr>
            <w:rStyle w:val="IndexLink"/>
            <w:webHidden/>
          </w:rPr>
          <w:t>5.1. ОСНОВНЫЕ ТРЕБОВАНИЯ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_Toc489607697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12</w:t>
        </w:r>
        <w:r>
          <w:rPr>
            <w:webHidden/>
          </w:rPr>
          <w:fldChar w:fldCharType="end"/>
        </w:r>
      </w:hyperlink>
    </w:p>
    <w:p w14:paraId="31B2C5C7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698">
        <w:r>
          <w:rPr>
            <w:rStyle w:val="IndexLink"/>
            <w:webHidden/>
          </w:rPr>
          <w:t>5.2. СТРУКТУРА КОНКУРСНОГО ЗАДАНИЯ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_Toc489607698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12</w:t>
        </w:r>
        <w:r>
          <w:rPr>
            <w:webHidden/>
          </w:rPr>
          <w:fldChar w:fldCharType="end"/>
        </w:r>
      </w:hyperlink>
    </w:p>
    <w:p w14:paraId="325A2202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699">
        <w:r>
          <w:rPr>
            <w:rStyle w:val="IndexLink"/>
            <w:webHidden/>
          </w:rPr>
          <w:t>5.3. ТРЕБОВАНИЯ К РАЗРАБОТКЕ КОНКУРСНОГО ЗАДАНИЯ</w:t>
        </w:r>
        <w:r>
          <w:rPr>
            <w:webHidden/>
          </w:rPr>
          <w:fldChar w:fldCharType="begin"/>
        </w:r>
        <w:r>
          <w:rPr>
            <w:webHidden/>
          </w:rPr>
          <w:instrText>PAGEREF _Toc489607699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13</w:t>
        </w:r>
        <w:r>
          <w:rPr>
            <w:webHidden/>
          </w:rPr>
          <w:fldChar w:fldCharType="end"/>
        </w:r>
      </w:hyperlink>
    </w:p>
    <w:p w14:paraId="46D781D7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700">
        <w:r>
          <w:rPr>
            <w:rStyle w:val="IndexLink"/>
            <w:webHidden/>
          </w:rPr>
          <w:t>5.4. РАЗРАБОТКА КОНКУРСНОГО ЗАДАНИЯ</w:t>
        </w:r>
        <w:r>
          <w:rPr>
            <w:webHidden/>
          </w:rPr>
          <w:fldChar w:fldCharType="begin"/>
        </w:r>
        <w:r>
          <w:rPr>
            <w:webHidden/>
          </w:rPr>
          <w:instrText>PAGEREF _Toc489607700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14</w:t>
        </w:r>
        <w:r>
          <w:rPr>
            <w:webHidden/>
          </w:rPr>
          <w:fldChar w:fldCharType="end"/>
        </w:r>
      </w:hyperlink>
    </w:p>
    <w:p w14:paraId="549CEA26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701">
        <w:r>
          <w:rPr>
            <w:rStyle w:val="IndexLink"/>
            <w:webHidden/>
          </w:rPr>
          <w:t>5.5 УТВЕРЖДЕНИЕ КОНКУРСНОГО ЗАДАНИЯ</w:t>
        </w:r>
        <w:r>
          <w:rPr>
            <w:webHidden/>
          </w:rPr>
          <w:fldChar w:fldCharType="begin"/>
        </w:r>
        <w:r>
          <w:rPr>
            <w:webHidden/>
          </w:rPr>
          <w:instrText>PAGEREF _Toc489607701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16</w:t>
        </w:r>
        <w:r>
          <w:rPr>
            <w:webHidden/>
          </w:rPr>
          <w:fldChar w:fldCharType="end"/>
        </w:r>
      </w:hyperlink>
    </w:p>
    <w:p w14:paraId="22CF93DD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702">
        <w:r>
          <w:rPr>
            <w:rStyle w:val="IndexLink"/>
            <w:webHidden/>
          </w:rPr>
          <w:t>5.6. СВОЙСТВА МАТЕРИАЛА И ИНСТРУКЦИИ ПРОИЗВОДИТЕЛЯ</w:t>
        </w:r>
        <w:r>
          <w:rPr>
            <w:webHidden/>
          </w:rPr>
          <w:fldChar w:fldCharType="begin"/>
        </w:r>
        <w:r>
          <w:rPr>
            <w:webHidden/>
          </w:rPr>
          <w:instrText>PAGEREF _Toc489607702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16</w:t>
        </w:r>
        <w:r>
          <w:rPr>
            <w:webHidden/>
          </w:rPr>
          <w:fldChar w:fldCharType="end"/>
        </w:r>
      </w:hyperlink>
    </w:p>
    <w:p w14:paraId="106859E2" w14:textId="77777777" w:rsidR="00F86B29" w:rsidRDefault="00F86B29" w:rsidP="007437F1">
      <w:pPr>
        <w:pStyle w:val="11"/>
        <w:rPr>
          <w:rFonts w:asciiTheme="minorHAnsi" w:eastAsiaTheme="minorEastAsia" w:hAnsiTheme="minorHAnsi" w:cstheme="minorBidi"/>
          <w:lang w:val="ru-RU" w:eastAsia="ru-RU"/>
        </w:rPr>
      </w:pPr>
      <w:hyperlink w:anchor="_Toc489607703">
        <w:r>
          <w:rPr>
            <w:rStyle w:val="IndexLink"/>
            <w:webHidden/>
          </w:rPr>
          <w:t>6. УПРАВЛЕНИЕ КОМПЕТЕНЦИЕЙ И ОБЩЕНИЕ</w:t>
        </w:r>
        <w:r>
          <w:rPr>
            <w:webHidden/>
          </w:rPr>
          <w:fldChar w:fldCharType="begin"/>
        </w:r>
        <w:r>
          <w:rPr>
            <w:webHidden/>
          </w:rPr>
          <w:instrText>PAGEREF _Toc489607703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17</w:t>
        </w:r>
        <w:r>
          <w:rPr>
            <w:webHidden/>
          </w:rPr>
          <w:fldChar w:fldCharType="end"/>
        </w:r>
      </w:hyperlink>
    </w:p>
    <w:p w14:paraId="0E4CE95A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704">
        <w:r>
          <w:rPr>
            <w:rStyle w:val="IndexLink"/>
            <w:webHidden/>
          </w:rPr>
          <w:t>6.1 ДИСКУССИОННЫЙ ФОРУМ</w:t>
        </w:r>
        <w:r>
          <w:rPr>
            <w:webHidden/>
          </w:rPr>
          <w:fldChar w:fldCharType="begin"/>
        </w:r>
        <w:r>
          <w:rPr>
            <w:webHidden/>
          </w:rPr>
          <w:instrText>PAGEREF _Toc489607704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17</w:t>
        </w:r>
        <w:r>
          <w:rPr>
            <w:webHidden/>
          </w:rPr>
          <w:fldChar w:fldCharType="end"/>
        </w:r>
      </w:hyperlink>
    </w:p>
    <w:p w14:paraId="37A0E8A7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705">
        <w:r>
          <w:rPr>
            <w:rStyle w:val="IndexLink"/>
            <w:webHidden/>
          </w:rPr>
          <w:t>6.2. ИНФОРМАЦИЯ ДЛЯ УЧАСТНИКОВ ЧЕМПИОНАТА</w:t>
        </w:r>
        <w:r>
          <w:rPr>
            <w:webHidden/>
          </w:rPr>
          <w:fldChar w:fldCharType="begin"/>
        </w:r>
        <w:r>
          <w:rPr>
            <w:webHidden/>
          </w:rPr>
          <w:instrText>PAGEREF _Toc489607705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17</w:t>
        </w:r>
        <w:r>
          <w:rPr>
            <w:webHidden/>
          </w:rPr>
          <w:fldChar w:fldCharType="end"/>
        </w:r>
      </w:hyperlink>
    </w:p>
    <w:p w14:paraId="330A2908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706">
        <w:r>
          <w:rPr>
            <w:rStyle w:val="IndexLink"/>
            <w:webHidden/>
          </w:rPr>
          <w:t>6.3. АРХИВ КОНКУРСНЫХ ЗАДАНИЙ</w:t>
        </w:r>
        <w:r>
          <w:rPr>
            <w:webHidden/>
          </w:rPr>
          <w:fldChar w:fldCharType="begin"/>
        </w:r>
        <w:r>
          <w:rPr>
            <w:webHidden/>
          </w:rPr>
          <w:instrText>PAGEREF _Toc489607706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17</w:t>
        </w:r>
        <w:r>
          <w:rPr>
            <w:webHidden/>
          </w:rPr>
          <w:fldChar w:fldCharType="end"/>
        </w:r>
      </w:hyperlink>
    </w:p>
    <w:p w14:paraId="27D4F3FF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707">
        <w:r>
          <w:rPr>
            <w:rStyle w:val="IndexLink"/>
            <w:webHidden/>
          </w:rPr>
          <w:t>6.4. УПРАВЛЕНИЕ КОМПЕТЕНЦИЕЙ</w:t>
        </w:r>
        <w:r>
          <w:rPr>
            <w:webHidden/>
          </w:rPr>
          <w:fldChar w:fldCharType="begin"/>
        </w:r>
        <w:r>
          <w:rPr>
            <w:webHidden/>
          </w:rPr>
          <w:instrText>PAGEREF _Toc489607707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17</w:t>
        </w:r>
        <w:r>
          <w:rPr>
            <w:webHidden/>
          </w:rPr>
          <w:fldChar w:fldCharType="end"/>
        </w:r>
      </w:hyperlink>
    </w:p>
    <w:p w14:paraId="2FA13A2E" w14:textId="77777777" w:rsidR="00F86B29" w:rsidRDefault="00F86B29" w:rsidP="007437F1">
      <w:pPr>
        <w:pStyle w:val="11"/>
        <w:rPr>
          <w:rFonts w:asciiTheme="minorHAnsi" w:eastAsiaTheme="minorEastAsia" w:hAnsiTheme="minorHAnsi" w:cstheme="minorBidi"/>
          <w:lang w:val="ru-RU" w:eastAsia="ru-RU"/>
        </w:rPr>
      </w:pPr>
      <w:hyperlink w:anchor="_Toc489607708">
        <w:r>
          <w:rPr>
            <w:rStyle w:val="IndexLink"/>
            <w:webHidden/>
          </w:rPr>
          <w:t>7. ТРЕБОВАНИЯ ОХРАНЫ ТРУДА И ТЕХНИКИ БЕЗОПАСНОСТИ</w:t>
        </w:r>
        <w:r>
          <w:rPr>
            <w:webHidden/>
          </w:rPr>
          <w:fldChar w:fldCharType="begin"/>
        </w:r>
        <w:r>
          <w:rPr>
            <w:webHidden/>
          </w:rPr>
          <w:instrText>PAGEREF _Toc489607708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18</w:t>
        </w:r>
        <w:r>
          <w:rPr>
            <w:webHidden/>
          </w:rPr>
          <w:fldChar w:fldCharType="end"/>
        </w:r>
      </w:hyperlink>
    </w:p>
    <w:p w14:paraId="5741C78F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709">
        <w:r>
          <w:rPr>
            <w:rStyle w:val="IndexLink"/>
            <w:webHidden/>
          </w:rPr>
          <w:t>7.1 ТРЕБОВАНИЯ ОХРАНЫ ТРУДА И ТЕХНИКИ БЕЗОПАСНОСТИ НА ЧЕМПИОНАТЕ</w:t>
        </w:r>
        <w:r>
          <w:rPr>
            <w:webHidden/>
          </w:rPr>
          <w:fldChar w:fldCharType="begin"/>
        </w:r>
        <w:r>
          <w:rPr>
            <w:webHidden/>
          </w:rPr>
          <w:instrText>PAGEREF _Toc489607709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18</w:t>
        </w:r>
        <w:r>
          <w:rPr>
            <w:webHidden/>
          </w:rPr>
          <w:fldChar w:fldCharType="end"/>
        </w:r>
      </w:hyperlink>
    </w:p>
    <w:p w14:paraId="1191926B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710">
        <w:r>
          <w:rPr>
            <w:rStyle w:val="IndexLink"/>
            <w:webHidden/>
          </w:rPr>
          <w:t>7.2 СПЕЦИФИЧНЫЕ ТРЕБОВАНИЯ ОХРАНЫ ТРУДА, ТЕХНИКИ БЕЗОПАСНОСТИ И ОКРУЖАЮЩЕЙ СРЕДЫ КОМПЕТЕНЦИИ</w:t>
        </w:r>
        <w:r>
          <w:rPr>
            <w:webHidden/>
          </w:rPr>
          <w:fldChar w:fldCharType="begin"/>
        </w:r>
        <w:r>
          <w:rPr>
            <w:webHidden/>
          </w:rPr>
          <w:instrText>PAGEREF _Toc489607710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18</w:t>
        </w:r>
        <w:r>
          <w:rPr>
            <w:webHidden/>
          </w:rPr>
          <w:fldChar w:fldCharType="end"/>
        </w:r>
      </w:hyperlink>
    </w:p>
    <w:p w14:paraId="18AAC1B4" w14:textId="77777777" w:rsidR="00F86B29" w:rsidRDefault="00F86B29" w:rsidP="007437F1">
      <w:pPr>
        <w:pStyle w:val="11"/>
        <w:rPr>
          <w:rFonts w:asciiTheme="minorHAnsi" w:eastAsiaTheme="minorEastAsia" w:hAnsiTheme="minorHAnsi" w:cstheme="minorBidi"/>
          <w:lang w:val="ru-RU" w:eastAsia="ru-RU"/>
        </w:rPr>
      </w:pPr>
      <w:hyperlink w:anchor="_Toc489607711">
        <w:r>
          <w:rPr>
            <w:rStyle w:val="IndexLink"/>
            <w:webHidden/>
          </w:rPr>
          <w:t>8. МАТЕРИАЛЫ И ОБОРУДОВАНИЕ</w:t>
        </w:r>
        <w:r>
          <w:rPr>
            <w:webHidden/>
          </w:rPr>
          <w:fldChar w:fldCharType="begin"/>
        </w:r>
        <w:r>
          <w:rPr>
            <w:webHidden/>
          </w:rPr>
          <w:instrText>PAGEREF _Toc489607711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18</w:t>
        </w:r>
        <w:r>
          <w:rPr>
            <w:webHidden/>
          </w:rPr>
          <w:fldChar w:fldCharType="end"/>
        </w:r>
      </w:hyperlink>
    </w:p>
    <w:p w14:paraId="69D5DE05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712">
        <w:r>
          <w:rPr>
            <w:rStyle w:val="IndexLink"/>
            <w:webHidden/>
          </w:rPr>
          <w:t>8.1. ИНФРАСТРУКТУРНЫЙ ЛИСТ</w:t>
        </w:r>
        <w:r>
          <w:rPr>
            <w:webHidden/>
          </w:rPr>
          <w:fldChar w:fldCharType="begin"/>
        </w:r>
        <w:r>
          <w:rPr>
            <w:webHidden/>
          </w:rPr>
          <w:instrText>PAGEREF _Toc489607712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18</w:t>
        </w:r>
        <w:r>
          <w:rPr>
            <w:webHidden/>
          </w:rPr>
          <w:fldChar w:fldCharType="end"/>
        </w:r>
      </w:hyperlink>
    </w:p>
    <w:p w14:paraId="4CB35888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713">
        <w:r>
          <w:rPr>
            <w:rStyle w:val="IndexLink"/>
            <w:webHidden/>
          </w:rPr>
          <w:t>8.2. МАТЕРИАЛЫ, ОБОРУДОВАНИЕ И ИНСТРУМЕНТЫ В ИНСТРУМЕНТАЛЬНОМ ЯЩИКЕ (ТУЛБОКС, TOOLBOX)</w:t>
        </w:r>
        <w:r>
          <w:rPr>
            <w:webHidden/>
          </w:rPr>
          <w:fldChar w:fldCharType="begin"/>
        </w:r>
        <w:r>
          <w:rPr>
            <w:webHidden/>
          </w:rPr>
          <w:instrText>PAGEREF _Toc489607713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19</w:t>
        </w:r>
        <w:r>
          <w:rPr>
            <w:webHidden/>
          </w:rPr>
          <w:fldChar w:fldCharType="end"/>
        </w:r>
      </w:hyperlink>
    </w:p>
    <w:p w14:paraId="175836C5" w14:textId="77777777" w:rsidR="00F86B29" w:rsidRDefault="00F86B29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  <w:hyperlink w:anchor="_Toc489607714">
        <w:r>
          <w:rPr>
            <w:rStyle w:val="IndexLink"/>
            <w:webHidden/>
          </w:rPr>
          <w:t>8.3. МАТЕРИАЛЫ И ОБОРУДОВАНИЕ, ЗАПРЕЩЕННЫЕ НА ПЛОЩАДКЕ</w:t>
        </w:r>
        <w:r>
          <w:rPr>
            <w:webHidden/>
          </w:rPr>
          <w:fldChar w:fldCharType="begin"/>
        </w:r>
        <w:r>
          <w:rPr>
            <w:webHidden/>
          </w:rPr>
          <w:instrText>PAGEREF _Toc489607714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19</w:t>
        </w:r>
        <w:r>
          <w:rPr>
            <w:webHidden/>
          </w:rPr>
          <w:fldChar w:fldCharType="end"/>
        </w:r>
      </w:hyperlink>
    </w:p>
    <w:p w14:paraId="2E39E37B" w14:textId="77777777" w:rsidR="00F86B29" w:rsidRDefault="00F86B29" w:rsidP="00F86B29">
      <w:pPr>
        <w:pStyle w:val="21"/>
        <w:tabs>
          <w:tab w:val="right" w:leader="dot" w:pos="9629"/>
        </w:tabs>
      </w:pPr>
      <w:hyperlink w:anchor="_Toc489607715">
        <w:r>
          <w:rPr>
            <w:rStyle w:val="IndexLink"/>
            <w:webHidden/>
          </w:rPr>
          <w:t>8.4. ПРЕДЛАГАЕМАЯ СХЕМА КОНКУРСНОЙ ПЛОЩАДКИ</w:t>
        </w:r>
        <w:r>
          <w:rPr>
            <w:webHidden/>
          </w:rPr>
          <w:fldChar w:fldCharType="begin"/>
        </w:r>
        <w:r>
          <w:rPr>
            <w:webHidden/>
          </w:rPr>
          <w:instrText>PAGEREF _Toc489607715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IndexLink"/>
          </w:rPr>
          <w:tab/>
          <w:t>19</w:t>
        </w:r>
        <w:r>
          <w:rPr>
            <w:webHidden/>
          </w:rPr>
          <w:fldChar w:fldCharType="end"/>
        </w:r>
      </w:hyperlink>
    </w:p>
    <w:p w14:paraId="645A9367" w14:textId="77777777" w:rsidR="007437F1" w:rsidRPr="007437F1" w:rsidRDefault="007437F1" w:rsidP="007437F1">
      <w:pPr>
        <w:pStyle w:val="11"/>
        <w:rPr>
          <w:rFonts w:asciiTheme="minorHAnsi" w:eastAsiaTheme="minorEastAsia" w:hAnsiTheme="minorHAnsi" w:cstheme="minorBidi"/>
          <w:lang w:val="ru-RU" w:eastAsia="ru-RU"/>
        </w:rPr>
      </w:pPr>
      <w:hyperlink w:anchor="_Toc489607716" w:history="1">
        <w:r w:rsidRPr="007437F1">
          <w:rPr>
            <w:rStyle w:val="ab"/>
          </w:rPr>
          <w:t>9. ОСОБЫЕ ПРАВИЛА ВОЗРАСТНОЙ ГРУППЫ 14-16 ЛЕТ</w:t>
        </w:r>
        <w:r w:rsidRPr="007437F1">
          <w:rPr>
            <w:webHidden/>
          </w:rPr>
          <w:tab/>
        </w:r>
        <w:r w:rsidRPr="007437F1">
          <w:rPr>
            <w:webHidden/>
          </w:rPr>
          <w:fldChar w:fldCharType="begin"/>
        </w:r>
        <w:r w:rsidRPr="007437F1">
          <w:rPr>
            <w:webHidden/>
          </w:rPr>
          <w:instrText xml:space="preserve"> PAGEREF _Toc489607716 \h </w:instrText>
        </w:r>
        <w:r w:rsidRPr="007437F1">
          <w:rPr>
            <w:webHidden/>
          </w:rPr>
        </w:r>
        <w:r w:rsidRPr="007437F1">
          <w:rPr>
            <w:webHidden/>
          </w:rPr>
          <w:fldChar w:fldCharType="separate"/>
        </w:r>
        <w:r w:rsidRPr="007437F1">
          <w:rPr>
            <w:webHidden/>
          </w:rPr>
          <w:t>20</w:t>
        </w:r>
        <w:r w:rsidRPr="007437F1">
          <w:rPr>
            <w:webHidden/>
          </w:rPr>
          <w:fldChar w:fldCharType="end"/>
        </w:r>
      </w:hyperlink>
    </w:p>
    <w:p w14:paraId="640112A2" w14:textId="77777777" w:rsidR="007437F1" w:rsidRDefault="007437F1" w:rsidP="00F86B29">
      <w:pPr>
        <w:pStyle w:val="21"/>
        <w:tabs>
          <w:tab w:val="right" w:leader="dot" w:pos="9629"/>
        </w:tabs>
        <w:rPr>
          <w:rFonts w:asciiTheme="minorHAnsi" w:eastAsiaTheme="minorEastAsia" w:hAnsiTheme="minorHAnsi" w:cstheme="minorBidi"/>
          <w:szCs w:val="22"/>
        </w:rPr>
      </w:pPr>
    </w:p>
    <w:p w14:paraId="7DD8BD32" w14:textId="77777777" w:rsidR="00F86B29" w:rsidRDefault="00F86B29" w:rsidP="007437F1">
      <w:pPr>
        <w:pStyle w:val="11"/>
        <w:rPr>
          <w:lang w:eastAsia="ru-RU"/>
        </w:rPr>
      </w:pPr>
    </w:p>
    <w:p w14:paraId="7EDF2D5B" w14:textId="77777777" w:rsidR="00F86B29" w:rsidRDefault="00F86B29" w:rsidP="0073490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</w:rPr>
        <w:fldChar w:fldCharType="end"/>
      </w:r>
    </w:p>
    <w:p w14:paraId="52DC088C" w14:textId="77777777" w:rsidR="00F86B29" w:rsidRDefault="00F86B29" w:rsidP="0073490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E40D2E0" w14:textId="77777777" w:rsidR="00F86B29" w:rsidRDefault="00F86B29" w:rsidP="0073490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7E6CA6A" w14:textId="77777777" w:rsidR="00F86B29" w:rsidRDefault="00F86B29" w:rsidP="0073490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BF04C0D" w14:textId="77777777" w:rsidR="00F86B29" w:rsidRDefault="00F86B29" w:rsidP="0073490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CA27F30" w14:textId="77777777" w:rsidR="00F86B29" w:rsidRDefault="00F86B29" w:rsidP="0073490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0F64702" w14:textId="77777777" w:rsidR="00F86B29" w:rsidRDefault="00F86B29" w:rsidP="0073490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0EC0DE" w14:textId="77777777" w:rsidR="00F86B29" w:rsidRDefault="00F86B29" w:rsidP="0073490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809AD69" w14:textId="77777777" w:rsidR="00F86B29" w:rsidRDefault="00F86B29" w:rsidP="0073490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64E734A" w14:textId="77777777" w:rsidR="00F86B29" w:rsidRDefault="00F86B29" w:rsidP="0073490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A9BCD2" w14:textId="77777777" w:rsidR="00F86B29" w:rsidRDefault="00F86B29" w:rsidP="0073490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6B37A7" w14:textId="77777777" w:rsidR="0073490B" w:rsidRDefault="0073490B" w:rsidP="0073490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D91CB8" w14:textId="01BCC4EB" w:rsidR="00F86B29" w:rsidRPr="0073490B" w:rsidRDefault="00F86B29" w:rsidP="0073490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73490B">
        <w:rPr>
          <w:rStyle w:val="InternetLink"/>
          <w:rFonts w:ascii="Times New Roman" w:hAnsi="Times New Roman"/>
          <w:vanish/>
          <w:color w:val="808080"/>
        </w:rPr>
        <w:t>Copyright</w:t>
      </w:r>
      <w:r w:rsidRPr="0073490B">
        <w:rPr>
          <w:rFonts w:ascii="Times New Roman" w:hAnsi="Times New Roman"/>
          <w:color w:val="808080"/>
          <w:sz w:val="20"/>
          <w:lang w:val="ru-RU"/>
        </w:rPr>
        <w:t xml:space="preserve">2017 СОЮЗ «ВОРЛДСКИЛЛС РОССИЯ» </w:t>
      </w:r>
    </w:p>
    <w:p w14:paraId="6D2FB4EE" w14:textId="77777777" w:rsidR="00F86B29" w:rsidRDefault="00F86B29" w:rsidP="00F86B29">
      <w:pPr>
        <w:spacing w:after="0" w:line="240" w:lineRule="auto"/>
      </w:pPr>
      <w:hyperlink r:id="rId11">
        <w:r>
          <w:rPr>
            <w:rStyle w:val="InternetLink"/>
            <w:rFonts w:ascii="Times New Roman" w:hAnsi="Times New Roman" w:cs="Times New Roman"/>
            <w:vanish/>
            <w:color w:val="808080"/>
          </w:rPr>
          <w:t>Все права защищены</w:t>
        </w:r>
      </w:hyperlink>
    </w:p>
    <w:p w14:paraId="5A3CF27D" w14:textId="77777777" w:rsidR="00F86B29" w:rsidRDefault="00F86B29" w:rsidP="00F86B29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>
        <w:rPr>
          <w:rFonts w:ascii="Times New Roman" w:hAnsi="Times New Roman" w:cs="Times New Roman"/>
          <w:color w:val="808080"/>
          <w:sz w:val="20"/>
        </w:rPr>
        <w:t> </w:t>
      </w:r>
    </w:p>
    <w:p w14:paraId="7E574C1B" w14:textId="3D0DCBA3" w:rsidR="004C37B4" w:rsidRDefault="00F86B29" w:rsidP="0073490B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  <w:r w:rsidR="004C37B4">
        <w:rPr>
          <w:rFonts w:ascii="Times New Roman" w:hAnsi="Times New Roman" w:cs="Times New Roman"/>
          <w:color w:val="808080"/>
          <w:sz w:val="20"/>
        </w:rPr>
        <w:br w:type="page"/>
      </w:r>
    </w:p>
    <w:p w14:paraId="777D76B5" w14:textId="30D87A5B" w:rsidR="00173390" w:rsidRPr="006746D6" w:rsidRDefault="003B156C" w:rsidP="008F66C6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6746D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>ВВЕДЕНИЕ</w:t>
      </w:r>
    </w:p>
    <w:p w14:paraId="284FA227" w14:textId="085011BD" w:rsidR="007D3F9E" w:rsidRPr="006746D6" w:rsidRDefault="00677272" w:rsidP="006746D6">
      <w:pPr>
        <w:pStyle w:val="a9"/>
        <w:numPr>
          <w:ilvl w:val="1"/>
          <w:numId w:val="1"/>
        </w:numPr>
        <w:tabs>
          <w:tab w:val="left" w:pos="993"/>
          <w:tab w:val="left" w:pos="1276"/>
        </w:tabs>
        <w:spacing w:line="360" w:lineRule="auto"/>
        <w:ind w:left="0" w:right="-284" w:firstLine="709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6746D6">
        <w:rPr>
          <w:rFonts w:ascii="Times New Roman" w:hAnsi="Times New Roman"/>
          <w:b/>
          <w:caps/>
          <w:sz w:val="28"/>
          <w:szCs w:val="28"/>
        </w:rPr>
        <w:t>Назва</w:t>
      </w:r>
      <w:r w:rsidR="006746D6" w:rsidRPr="006746D6">
        <w:rPr>
          <w:rFonts w:ascii="Times New Roman" w:hAnsi="Times New Roman"/>
          <w:b/>
          <w:caps/>
          <w:sz w:val="28"/>
          <w:szCs w:val="28"/>
        </w:rPr>
        <w:t xml:space="preserve">ние и описание профессиональной </w:t>
      </w:r>
      <w:r w:rsidRPr="006746D6">
        <w:rPr>
          <w:rFonts w:ascii="Times New Roman" w:hAnsi="Times New Roman"/>
          <w:b/>
          <w:caps/>
          <w:sz w:val="28"/>
          <w:szCs w:val="28"/>
        </w:rPr>
        <w:t>компетенции</w:t>
      </w:r>
    </w:p>
    <w:p w14:paraId="2922A39C" w14:textId="3DE8FECF" w:rsidR="003B156C" w:rsidRPr="008F66C6" w:rsidRDefault="008F66C6" w:rsidP="008F66C6">
      <w:pPr>
        <w:pStyle w:val="a9"/>
        <w:numPr>
          <w:ilvl w:val="2"/>
          <w:numId w:val="1"/>
        </w:numPr>
        <w:tabs>
          <w:tab w:val="left" w:pos="709"/>
        </w:tabs>
        <w:spacing w:line="360" w:lineRule="auto"/>
        <w:ind w:left="709" w:firstLine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6746D6">
        <w:rPr>
          <w:rFonts w:ascii="Times New Roman" w:hAnsi="Times New Roman" w:cs="Times New Roman"/>
          <w:sz w:val="28"/>
          <w:szCs w:val="28"/>
        </w:rPr>
        <w:t>Название профессиональной компетенции:</w:t>
      </w:r>
      <w:r>
        <w:rPr>
          <w:rFonts w:ascii="Times New Roman" w:hAnsi="Times New Roman" w:cs="Times New Roman"/>
          <w:sz w:val="28"/>
          <w:szCs w:val="28"/>
        </w:rPr>
        <w:br/>
      </w:r>
      <w:r w:rsidR="003B156C" w:rsidRPr="007D3F9E">
        <w:rPr>
          <w:rFonts w:ascii="Times New Roman" w:hAnsi="Times New Roman" w:cs="Times New Roman"/>
          <w:sz w:val="28"/>
          <w:szCs w:val="28"/>
        </w:rPr>
        <w:t>Цифровой модельер</w:t>
      </w:r>
    </w:p>
    <w:p w14:paraId="405B995E" w14:textId="732E8598" w:rsidR="000069B8" w:rsidRPr="008F66C6" w:rsidRDefault="008F66C6" w:rsidP="008F66C6">
      <w:pPr>
        <w:pStyle w:val="a9"/>
        <w:numPr>
          <w:ilvl w:val="2"/>
          <w:numId w:val="1"/>
        </w:numPr>
        <w:tabs>
          <w:tab w:val="left" w:pos="709"/>
        </w:tabs>
        <w:spacing w:line="360" w:lineRule="auto"/>
        <w:ind w:left="709" w:firstLine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8F66C6">
        <w:rPr>
          <w:rFonts w:ascii="Times New Roman" w:hAnsi="Times New Roman" w:cs="Times New Roman"/>
          <w:sz w:val="28"/>
          <w:szCs w:val="28"/>
        </w:rPr>
        <w:t>Описание профессиональной компетенции</w:t>
      </w:r>
    </w:p>
    <w:p w14:paraId="6E4BC44E" w14:textId="77777777" w:rsidR="00910CCD" w:rsidRDefault="00867B3D" w:rsidP="00910CCD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7B3D">
        <w:rPr>
          <w:rFonts w:ascii="Times New Roman" w:hAnsi="Times New Roman" w:cs="Times New Roman"/>
          <w:sz w:val="28"/>
          <w:szCs w:val="28"/>
        </w:rPr>
        <w:t xml:space="preserve">роектирование, демонстрация и испытание свойств одежды в виртуальной среде.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67B3D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 xml:space="preserve">ние с помощью </w:t>
      </w:r>
      <w:r w:rsidR="00BC4BE9">
        <w:rPr>
          <w:rFonts w:ascii="Times New Roman" w:hAnsi="Times New Roman" w:cs="Times New Roman"/>
          <w:sz w:val="28"/>
          <w:szCs w:val="28"/>
        </w:rPr>
        <w:t>бесконтактных измерений</w:t>
      </w:r>
      <w:r w:rsidRPr="00867B3D">
        <w:rPr>
          <w:rFonts w:ascii="Times New Roman" w:hAnsi="Times New Roman" w:cs="Times New Roman"/>
          <w:sz w:val="28"/>
          <w:szCs w:val="28"/>
        </w:rPr>
        <w:t xml:space="preserve"> виртуальн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7B3D">
        <w:rPr>
          <w:rFonts w:ascii="Times New Roman" w:hAnsi="Times New Roman" w:cs="Times New Roman"/>
          <w:sz w:val="28"/>
          <w:szCs w:val="28"/>
        </w:rPr>
        <w:t xml:space="preserve"> 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7B3D">
        <w:rPr>
          <w:rFonts w:ascii="Times New Roman" w:hAnsi="Times New Roman" w:cs="Times New Roman"/>
          <w:sz w:val="28"/>
          <w:szCs w:val="28"/>
        </w:rPr>
        <w:t xml:space="preserve"> человека. </w:t>
      </w:r>
      <w:r>
        <w:rPr>
          <w:rFonts w:ascii="Times New Roman" w:hAnsi="Times New Roman" w:cs="Times New Roman"/>
          <w:sz w:val="28"/>
          <w:szCs w:val="28"/>
        </w:rPr>
        <w:t>Подбор</w:t>
      </w:r>
      <w:r w:rsidR="007D4C16">
        <w:rPr>
          <w:rFonts w:ascii="Times New Roman" w:hAnsi="Times New Roman" w:cs="Times New Roman"/>
          <w:sz w:val="28"/>
          <w:szCs w:val="28"/>
        </w:rPr>
        <w:t xml:space="preserve"> или разработка</w:t>
      </w:r>
      <w:r w:rsidRPr="00867B3D">
        <w:rPr>
          <w:rFonts w:ascii="Times New Roman" w:hAnsi="Times New Roman" w:cs="Times New Roman"/>
          <w:sz w:val="28"/>
          <w:szCs w:val="28"/>
        </w:rPr>
        <w:t xml:space="preserve"> цифровы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7D4C16">
        <w:rPr>
          <w:rFonts w:ascii="Times New Roman" w:hAnsi="Times New Roman" w:cs="Times New Roman"/>
          <w:sz w:val="28"/>
          <w:szCs w:val="28"/>
        </w:rPr>
        <w:t>2</w:t>
      </w:r>
      <w:r w:rsidR="007D4C16" w:rsidRPr="00867B3D">
        <w:rPr>
          <w:rFonts w:ascii="Times New Roman" w:hAnsi="Times New Roman" w:cs="Times New Roman"/>
          <w:sz w:val="28"/>
          <w:szCs w:val="28"/>
        </w:rPr>
        <w:t>D</w:t>
      </w:r>
      <w:r w:rsidR="007D4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лекал</w:t>
      </w:r>
      <w:r w:rsidRPr="00867B3D">
        <w:rPr>
          <w:rFonts w:ascii="Times New Roman" w:hAnsi="Times New Roman" w:cs="Times New Roman"/>
          <w:sz w:val="28"/>
          <w:szCs w:val="28"/>
        </w:rPr>
        <w:t xml:space="preserve"> необходимого размера</w:t>
      </w:r>
      <w:r>
        <w:rPr>
          <w:rFonts w:ascii="Times New Roman" w:hAnsi="Times New Roman" w:cs="Times New Roman"/>
          <w:sz w:val="28"/>
          <w:szCs w:val="28"/>
        </w:rPr>
        <w:t xml:space="preserve"> с адаптацией под </w:t>
      </w:r>
      <w:r w:rsidR="007D4C16">
        <w:rPr>
          <w:rFonts w:ascii="Times New Roman" w:hAnsi="Times New Roman" w:cs="Times New Roman"/>
          <w:sz w:val="28"/>
          <w:szCs w:val="28"/>
        </w:rPr>
        <w:t>конкретное</w:t>
      </w:r>
      <w:r w:rsidR="00BC4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телосложение</w:t>
      </w:r>
      <w:r w:rsidR="00BB367E">
        <w:rPr>
          <w:rFonts w:ascii="Times New Roman" w:hAnsi="Times New Roman" w:cs="Times New Roman"/>
          <w:sz w:val="28"/>
          <w:szCs w:val="28"/>
        </w:rPr>
        <w:t xml:space="preserve"> или </w:t>
      </w:r>
      <w:r w:rsidR="00BB367E" w:rsidRPr="00867B3D">
        <w:rPr>
          <w:rFonts w:ascii="Times New Roman" w:hAnsi="Times New Roman" w:cs="Times New Roman"/>
          <w:sz w:val="28"/>
          <w:szCs w:val="28"/>
        </w:rPr>
        <w:t>3D</w:t>
      </w:r>
      <w:r w:rsidR="00BB367E">
        <w:rPr>
          <w:rFonts w:ascii="Times New Roman" w:hAnsi="Times New Roman" w:cs="Times New Roman"/>
          <w:sz w:val="28"/>
          <w:szCs w:val="28"/>
        </w:rPr>
        <w:t xml:space="preserve"> скан</w:t>
      </w:r>
      <w:r w:rsidRPr="00867B3D">
        <w:rPr>
          <w:rFonts w:ascii="Times New Roman" w:hAnsi="Times New Roman" w:cs="Times New Roman"/>
          <w:sz w:val="28"/>
          <w:szCs w:val="28"/>
        </w:rPr>
        <w:t xml:space="preserve">. </w:t>
      </w:r>
      <w:r w:rsidR="007D4C16">
        <w:rPr>
          <w:rFonts w:ascii="Times New Roman" w:hAnsi="Times New Roman" w:cs="Times New Roman"/>
          <w:sz w:val="28"/>
          <w:szCs w:val="28"/>
        </w:rPr>
        <w:t xml:space="preserve">Выполнение необходимых моделировок в соответствии с эскизом костюма. </w:t>
      </w:r>
      <w:r>
        <w:rPr>
          <w:rFonts w:ascii="Times New Roman" w:hAnsi="Times New Roman" w:cs="Times New Roman"/>
          <w:sz w:val="28"/>
          <w:szCs w:val="28"/>
        </w:rPr>
        <w:t xml:space="preserve">Оцифровка </w:t>
      </w:r>
      <w:r w:rsidR="007D4C16">
        <w:rPr>
          <w:rFonts w:ascii="Times New Roman" w:hAnsi="Times New Roman" w:cs="Times New Roman"/>
          <w:sz w:val="28"/>
          <w:szCs w:val="28"/>
        </w:rPr>
        <w:t>реального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67B3D">
        <w:rPr>
          <w:rFonts w:ascii="Times New Roman" w:hAnsi="Times New Roman" w:cs="Times New Roman"/>
          <w:sz w:val="28"/>
          <w:szCs w:val="28"/>
        </w:rPr>
        <w:t>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7B3D">
        <w:rPr>
          <w:rFonts w:ascii="Times New Roman" w:hAnsi="Times New Roman" w:cs="Times New Roman"/>
          <w:sz w:val="28"/>
          <w:szCs w:val="28"/>
        </w:rPr>
        <w:t xml:space="preserve"> для </w:t>
      </w:r>
      <w:r w:rsidR="00BC4BE9">
        <w:rPr>
          <w:rFonts w:ascii="Times New Roman" w:hAnsi="Times New Roman" w:cs="Times New Roman"/>
          <w:sz w:val="28"/>
          <w:szCs w:val="28"/>
        </w:rPr>
        <w:t>костюма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C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всем физическим </w:t>
      </w:r>
      <w:r w:rsidR="007D4C16">
        <w:rPr>
          <w:rFonts w:ascii="Times New Roman" w:hAnsi="Times New Roman" w:cs="Times New Roman"/>
          <w:sz w:val="28"/>
          <w:szCs w:val="28"/>
        </w:rPr>
        <w:t xml:space="preserve">свойствам </w:t>
      </w:r>
      <w:r w:rsidRPr="00867B3D">
        <w:rPr>
          <w:rFonts w:ascii="Times New Roman" w:hAnsi="Times New Roman" w:cs="Times New Roman"/>
          <w:sz w:val="28"/>
          <w:szCs w:val="28"/>
        </w:rPr>
        <w:t>(плотност</w:t>
      </w:r>
      <w:r w:rsidR="007D4C16">
        <w:rPr>
          <w:rFonts w:ascii="Times New Roman" w:hAnsi="Times New Roman" w:cs="Times New Roman"/>
          <w:sz w:val="28"/>
          <w:szCs w:val="28"/>
        </w:rPr>
        <w:t>и</w:t>
      </w:r>
      <w:r w:rsidRPr="00867B3D">
        <w:rPr>
          <w:rFonts w:ascii="Times New Roman" w:hAnsi="Times New Roman" w:cs="Times New Roman"/>
          <w:sz w:val="28"/>
          <w:szCs w:val="28"/>
        </w:rPr>
        <w:t>, текстур</w:t>
      </w:r>
      <w:r w:rsidR="007D4C16">
        <w:rPr>
          <w:rFonts w:ascii="Times New Roman" w:hAnsi="Times New Roman" w:cs="Times New Roman"/>
          <w:sz w:val="28"/>
          <w:szCs w:val="28"/>
        </w:rPr>
        <w:t>е, рисун</w:t>
      </w:r>
      <w:r w:rsidRPr="00867B3D">
        <w:rPr>
          <w:rFonts w:ascii="Times New Roman" w:hAnsi="Times New Roman" w:cs="Times New Roman"/>
          <w:sz w:val="28"/>
          <w:szCs w:val="28"/>
        </w:rPr>
        <w:t>к</w:t>
      </w:r>
      <w:r w:rsidR="007D4C16">
        <w:rPr>
          <w:rFonts w:ascii="Times New Roman" w:hAnsi="Times New Roman" w:cs="Times New Roman"/>
          <w:sz w:val="28"/>
          <w:szCs w:val="28"/>
        </w:rPr>
        <w:t>у</w:t>
      </w:r>
      <w:r w:rsidRPr="00867B3D">
        <w:rPr>
          <w:rFonts w:ascii="Times New Roman" w:hAnsi="Times New Roman" w:cs="Times New Roman"/>
          <w:sz w:val="28"/>
          <w:szCs w:val="28"/>
        </w:rPr>
        <w:t>)</w:t>
      </w:r>
      <w:r w:rsidR="007D4C16">
        <w:rPr>
          <w:rFonts w:ascii="Times New Roman" w:hAnsi="Times New Roman" w:cs="Times New Roman"/>
          <w:sz w:val="28"/>
          <w:szCs w:val="28"/>
        </w:rPr>
        <w:t>.</w:t>
      </w:r>
      <w:r w:rsidRPr="00867B3D">
        <w:rPr>
          <w:rFonts w:ascii="Times New Roman" w:hAnsi="Times New Roman" w:cs="Times New Roman"/>
          <w:sz w:val="28"/>
          <w:szCs w:val="28"/>
        </w:rPr>
        <w:t xml:space="preserve"> </w:t>
      </w:r>
      <w:r w:rsidR="007D4C16">
        <w:rPr>
          <w:rFonts w:ascii="Times New Roman" w:hAnsi="Times New Roman" w:cs="Times New Roman"/>
          <w:sz w:val="28"/>
          <w:szCs w:val="28"/>
        </w:rPr>
        <w:t>Сборка</w:t>
      </w:r>
      <w:r w:rsidRPr="00867B3D">
        <w:rPr>
          <w:rFonts w:ascii="Times New Roman" w:hAnsi="Times New Roman" w:cs="Times New Roman"/>
          <w:sz w:val="28"/>
          <w:szCs w:val="28"/>
        </w:rPr>
        <w:t xml:space="preserve"> в виртуальной среде с соблюдением технологии производства одежды. </w:t>
      </w:r>
      <w:r w:rsidR="007D4C16">
        <w:rPr>
          <w:rFonts w:ascii="Times New Roman" w:hAnsi="Times New Roman" w:cs="Times New Roman"/>
          <w:sz w:val="28"/>
          <w:szCs w:val="28"/>
        </w:rPr>
        <w:t>Примерка виртуального костюма</w:t>
      </w:r>
      <w:r w:rsidRPr="00867B3D">
        <w:rPr>
          <w:rFonts w:ascii="Times New Roman" w:hAnsi="Times New Roman" w:cs="Times New Roman"/>
          <w:sz w:val="28"/>
          <w:szCs w:val="28"/>
        </w:rPr>
        <w:t xml:space="preserve"> в покое и в движении с помо</w:t>
      </w:r>
      <w:r w:rsidR="007D4C16">
        <w:rPr>
          <w:rFonts w:ascii="Times New Roman" w:hAnsi="Times New Roman" w:cs="Times New Roman"/>
          <w:sz w:val="28"/>
          <w:szCs w:val="28"/>
        </w:rPr>
        <w:t>щью 3D симулятора.</w:t>
      </w:r>
      <w:r w:rsidRPr="00867B3D">
        <w:rPr>
          <w:rFonts w:ascii="Times New Roman" w:hAnsi="Times New Roman" w:cs="Times New Roman"/>
          <w:sz w:val="28"/>
          <w:szCs w:val="28"/>
        </w:rPr>
        <w:t xml:space="preserve"> </w:t>
      </w:r>
      <w:r w:rsidR="007D4C16">
        <w:rPr>
          <w:rFonts w:ascii="Times New Roman" w:hAnsi="Times New Roman" w:cs="Times New Roman"/>
          <w:sz w:val="28"/>
          <w:szCs w:val="28"/>
        </w:rPr>
        <w:t>О</w:t>
      </w:r>
      <w:r w:rsidRPr="00867B3D">
        <w:rPr>
          <w:rFonts w:ascii="Times New Roman" w:hAnsi="Times New Roman" w:cs="Times New Roman"/>
          <w:sz w:val="28"/>
          <w:szCs w:val="28"/>
        </w:rPr>
        <w:t>предел</w:t>
      </w:r>
      <w:r w:rsidR="007D4C16">
        <w:rPr>
          <w:rFonts w:ascii="Times New Roman" w:hAnsi="Times New Roman" w:cs="Times New Roman"/>
          <w:sz w:val="28"/>
          <w:szCs w:val="28"/>
        </w:rPr>
        <w:t>ение</w:t>
      </w:r>
      <w:r w:rsidRPr="00867B3D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7D4C16">
        <w:rPr>
          <w:rFonts w:ascii="Times New Roman" w:hAnsi="Times New Roman" w:cs="Times New Roman"/>
          <w:sz w:val="28"/>
          <w:szCs w:val="28"/>
        </w:rPr>
        <w:t>а</w:t>
      </w:r>
      <w:r w:rsidRPr="00867B3D">
        <w:rPr>
          <w:rFonts w:ascii="Times New Roman" w:hAnsi="Times New Roman" w:cs="Times New Roman"/>
          <w:sz w:val="28"/>
          <w:szCs w:val="28"/>
        </w:rPr>
        <w:t xml:space="preserve"> посадки, удобств</w:t>
      </w:r>
      <w:r w:rsidR="007D4C16">
        <w:rPr>
          <w:rFonts w:ascii="Times New Roman" w:hAnsi="Times New Roman" w:cs="Times New Roman"/>
          <w:sz w:val="28"/>
          <w:szCs w:val="28"/>
        </w:rPr>
        <w:t>а</w:t>
      </w:r>
      <w:r w:rsidRPr="00867B3D">
        <w:rPr>
          <w:rFonts w:ascii="Times New Roman" w:hAnsi="Times New Roman" w:cs="Times New Roman"/>
          <w:sz w:val="28"/>
          <w:szCs w:val="28"/>
        </w:rPr>
        <w:t xml:space="preserve"> эксплуатации и конечн</w:t>
      </w:r>
      <w:r w:rsidR="00BC4BE9">
        <w:rPr>
          <w:rFonts w:ascii="Times New Roman" w:hAnsi="Times New Roman" w:cs="Times New Roman"/>
          <w:sz w:val="28"/>
          <w:szCs w:val="28"/>
        </w:rPr>
        <w:t>ого</w:t>
      </w:r>
      <w:r w:rsidRPr="00867B3D">
        <w:rPr>
          <w:rFonts w:ascii="Times New Roman" w:hAnsi="Times New Roman" w:cs="Times New Roman"/>
          <w:sz w:val="28"/>
          <w:szCs w:val="28"/>
        </w:rPr>
        <w:t xml:space="preserve"> внешн</w:t>
      </w:r>
      <w:r w:rsidR="00BC4BE9">
        <w:rPr>
          <w:rFonts w:ascii="Times New Roman" w:hAnsi="Times New Roman" w:cs="Times New Roman"/>
          <w:sz w:val="28"/>
          <w:szCs w:val="28"/>
        </w:rPr>
        <w:t>его</w:t>
      </w:r>
      <w:r w:rsidRPr="00867B3D">
        <w:rPr>
          <w:rFonts w:ascii="Times New Roman" w:hAnsi="Times New Roman" w:cs="Times New Roman"/>
          <w:sz w:val="28"/>
          <w:szCs w:val="28"/>
        </w:rPr>
        <w:t xml:space="preserve"> вид</w:t>
      </w:r>
      <w:r w:rsidR="00BC4BE9">
        <w:rPr>
          <w:rFonts w:ascii="Times New Roman" w:hAnsi="Times New Roman" w:cs="Times New Roman"/>
          <w:sz w:val="28"/>
          <w:szCs w:val="28"/>
        </w:rPr>
        <w:t>а</w:t>
      </w:r>
      <w:r w:rsidRPr="00867B3D">
        <w:rPr>
          <w:rFonts w:ascii="Times New Roman" w:hAnsi="Times New Roman" w:cs="Times New Roman"/>
          <w:sz w:val="28"/>
          <w:szCs w:val="28"/>
        </w:rPr>
        <w:t xml:space="preserve">, не создавая физический образец модели. </w:t>
      </w:r>
      <w:r w:rsidR="007E12D2">
        <w:rPr>
          <w:rFonts w:ascii="Times New Roman" w:hAnsi="Times New Roman" w:cs="Times New Roman"/>
          <w:sz w:val="28"/>
          <w:szCs w:val="28"/>
        </w:rPr>
        <w:t xml:space="preserve">Внесение корректив в конструкцию и технологию </w:t>
      </w:r>
      <w:r w:rsidR="000069B8">
        <w:rPr>
          <w:rFonts w:ascii="Times New Roman" w:hAnsi="Times New Roman" w:cs="Times New Roman"/>
          <w:sz w:val="28"/>
          <w:szCs w:val="28"/>
        </w:rPr>
        <w:t>сборки для</w:t>
      </w:r>
      <w:r w:rsidR="007E12D2">
        <w:rPr>
          <w:rFonts w:ascii="Times New Roman" w:hAnsi="Times New Roman" w:cs="Times New Roman"/>
          <w:sz w:val="28"/>
          <w:szCs w:val="28"/>
        </w:rPr>
        <w:t xml:space="preserve"> получения качественной, удобной и красивой одежды.</w:t>
      </w:r>
    </w:p>
    <w:p w14:paraId="28122D1A" w14:textId="77777777" w:rsidR="00910CCD" w:rsidRDefault="00910CCD" w:rsidP="00910CCD">
      <w:pPr>
        <w:pStyle w:val="a9"/>
        <w:numPr>
          <w:ilvl w:val="1"/>
          <w:numId w:val="1"/>
        </w:numPr>
        <w:tabs>
          <w:tab w:val="left" w:pos="1276"/>
        </w:tabs>
        <w:spacing w:after="0" w:line="36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CCD">
        <w:rPr>
          <w:rFonts w:ascii="Times New Roman" w:hAnsi="Times New Roman" w:cs="Times New Roman"/>
          <w:b/>
          <w:sz w:val="28"/>
          <w:szCs w:val="28"/>
        </w:rPr>
        <w:t>ВАЖНОСТЬ И ЗНАЧЕНИЕ НАСТОЯЩЕГО ДОКУМЕНТА</w:t>
      </w:r>
    </w:p>
    <w:p w14:paraId="23FB3F11" w14:textId="5C5918E2" w:rsidR="007E12D2" w:rsidRPr="00910CCD" w:rsidRDefault="007E12D2" w:rsidP="00910CCD">
      <w:pPr>
        <w:tabs>
          <w:tab w:val="left" w:pos="1276"/>
        </w:tabs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CCD">
        <w:rPr>
          <w:rFonts w:ascii="Times New Roman" w:hAnsi="Times New Roman" w:cs="Times New Roman"/>
          <w:sz w:val="28"/>
          <w:szCs w:val="28"/>
        </w:rPr>
        <w:t>В этом документе содержится информация о стандартах, необходимых для участия в настоящем конкурсе профессионального мастерства</w:t>
      </w:r>
      <w:r w:rsidR="00D05E9D" w:rsidRPr="00910CCD">
        <w:rPr>
          <w:rFonts w:ascii="Times New Roman" w:hAnsi="Times New Roman" w:cs="Times New Roman"/>
          <w:sz w:val="28"/>
          <w:szCs w:val="28"/>
        </w:rPr>
        <w:t xml:space="preserve"> (WSR)</w:t>
      </w:r>
      <w:r w:rsidRPr="00910CCD">
        <w:rPr>
          <w:rFonts w:ascii="Times New Roman" w:hAnsi="Times New Roman" w:cs="Times New Roman"/>
          <w:sz w:val="28"/>
          <w:szCs w:val="28"/>
        </w:rPr>
        <w:t>, принципах, методах и процедурах оценки, которые регламентируют проведение соревнования.</w:t>
      </w:r>
      <w:r w:rsidR="00D05E9D" w:rsidRPr="00910CCD">
        <w:rPr>
          <w:rFonts w:ascii="Times New Roman" w:hAnsi="Times New Roman" w:cs="Times New Roman"/>
          <w:sz w:val="28"/>
          <w:szCs w:val="28"/>
        </w:rPr>
        <w:t xml:space="preserve"> WSR признаёт авторское право WorldSkills International (WSI). WSR также признаёт права интеллектуальной собственности WSI в отношении принципов, методов и процедур оценки.</w:t>
      </w:r>
    </w:p>
    <w:p w14:paraId="148FFA45" w14:textId="77777777" w:rsidR="009F502C" w:rsidRDefault="007E12D2" w:rsidP="009F502C">
      <w:pPr>
        <w:spacing w:after="0" w:line="360" w:lineRule="auto"/>
        <w:ind w:left="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12D2">
        <w:rPr>
          <w:rFonts w:ascii="Times New Roman" w:hAnsi="Times New Roman" w:cs="Times New Roman"/>
          <w:sz w:val="28"/>
          <w:szCs w:val="28"/>
        </w:rPr>
        <w:lastRenderedPageBreak/>
        <w:t>Каждый эксперт и участник должен знать и понимать настоящее техническое описание.</w:t>
      </w:r>
    </w:p>
    <w:p w14:paraId="1C0B9DB2" w14:textId="0C8791AA" w:rsidR="009F502C" w:rsidRPr="009F502C" w:rsidRDefault="009F502C" w:rsidP="009F502C">
      <w:pPr>
        <w:pStyle w:val="a9"/>
        <w:numPr>
          <w:ilvl w:val="1"/>
          <w:numId w:val="1"/>
        </w:numPr>
        <w:tabs>
          <w:tab w:val="left" w:pos="1276"/>
        </w:tabs>
        <w:spacing w:after="0" w:line="36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02C">
        <w:rPr>
          <w:rFonts w:ascii="Times New Roman" w:hAnsi="Times New Roman" w:cs="Times New Roman"/>
          <w:b/>
          <w:sz w:val="28"/>
          <w:szCs w:val="28"/>
        </w:rPr>
        <w:t>АССОЦИИРОВАННЫЕ ДОКУМЕНТЫ</w:t>
      </w:r>
    </w:p>
    <w:p w14:paraId="41FD0E52" w14:textId="04AD6EFD" w:rsidR="000401EC" w:rsidRPr="009F502C" w:rsidRDefault="000401EC" w:rsidP="009F502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2C">
        <w:rPr>
          <w:rFonts w:ascii="Times New Roman" w:hAnsi="Times New Roman" w:cs="Times New Roman"/>
          <w:sz w:val="28"/>
          <w:szCs w:val="28"/>
        </w:rPr>
        <w:t>Поскольку в техническом описании содержится только конкретная информация относительно профессиональных навыков, его необходимо использовать совместно со следующими документами:</w:t>
      </w:r>
    </w:p>
    <w:p w14:paraId="1FE2C065" w14:textId="77777777" w:rsidR="009F502C" w:rsidRPr="009F502C" w:rsidRDefault="009F502C" w:rsidP="009F502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F502C">
        <w:rPr>
          <w:rFonts w:ascii="Times New Roman" w:hAnsi="Times New Roman" w:cs="Times New Roman"/>
          <w:sz w:val="28"/>
          <w:szCs w:val="28"/>
        </w:rPr>
        <w:t>•</w:t>
      </w:r>
      <w:r w:rsidRPr="009F502C">
        <w:rPr>
          <w:rFonts w:ascii="Times New Roman" w:hAnsi="Times New Roman" w:cs="Times New Roman"/>
          <w:sz w:val="28"/>
          <w:szCs w:val="28"/>
        </w:rPr>
        <w:tab/>
        <w:t>WSR, Регламент проведения чемпионата;</w:t>
      </w:r>
    </w:p>
    <w:p w14:paraId="58FB9677" w14:textId="77777777" w:rsidR="009F502C" w:rsidRPr="009F502C" w:rsidRDefault="009F502C" w:rsidP="009F502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F502C">
        <w:rPr>
          <w:rFonts w:ascii="Times New Roman" w:hAnsi="Times New Roman" w:cs="Times New Roman"/>
          <w:sz w:val="28"/>
          <w:szCs w:val="28"/>
        </w:rPr>
        <w:t>•</w:t>
      </w:r>
      <w:r w:rsidRPr="009F502C">
        <w:rPr>
          <w:rFonts w:ascii="Times New Roman" w:hAnsi="Times New Roman" w:cs="Times New Roman"/>
          <w:sz w:val="28"/>
          <w:szCs w:val="28"/>
        </w:rPr>
        <w:tab/>
        <w:t>WSR, онлайн-ресурсы, указанные в данном документе.</w:t>
      </w:r>
    </w:p>
    <w:p w14:paraId="46C840C7" w14:textId="77777777" w:rsidR="009F502C" w:rsidRPr="009F502C" w:rsidRDefault="009F502C" w:rsidP="009F502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F502C">
        <w:rPr>
          <w:rFonts w:ascii="Times New Roman" w:hAnsi="Times New Roman" w:cs="Times New Roman"/>
          <w:sz w:val="28"/>
          <w:szCs w:val="28"/>
        </w:rPr>
        <w:t>•</w:t>
      </w:r>
      <w:r w:rsidRPr="009F502C">
        <w:rPr>
          <w:rFonts w:ascii="Times New Roman" w:hAnsi="Times New Roman" w:cs="Times New Roman"/>
          <w:sz w:val="28"/>
          <w:szCs w:val="28"/>
        </w:rPr>
        <w:tab/>
        <w:t>WSR, политика и нормативные положения</w:t>
      </w:r>
    </w:p>
    <w:p w14:paraId="29220725" w14:textId="77777777" w:rsidR="009F502C" w:rsidRDefault="009F502C" w:rsidP="009F502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F502C">
        <w:rPr>
          <w:rFonts w:ascii="Times New Roman" w:hAnsi="Times New Roman" w:cs="Times New Roman"/>
          <w:sz w:val="28"/>
          <w:szCs w:val="28"/>
        </w:rPr>
        <w:t>•</w:t>
      </w:r>
      <w:r w:rsidRPr="009F502C">
        <w:rPr>
          <w:rFonts w:ascii="Times New Roman" w:hAnsi="Times New Roman" w:cs="Times New Roman"/>
          <w:sz w:val="28"/>
          <w:szCs w:val="28"/>
        </w:rPr>
        <w:tab/>
        <w:t>Инструкция по охране труда и технике безопасности по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FD6940" w14:textId="77777777" w:rsidR="009F502C" w:rsidRDefault="009F502C" w:rsidP="009F502C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62962C0" w14:textId="77777777" w:rsidR="0075658C" w:rsidRDefault="009F502C" w:rsidP="0075658C">
      <w:pPr>
        <w:pStyle w:val="a9"/>
        <w:numPr>
          <w:ilvl w:val="0"/>
          <w:numId w:val="18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9F502C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СПЕЦИФИКАЦИЯ СТАНДАРТА WORLDSKILLS (WSSS)</w:t>
      </w:r>
      <w:r w:rsidR="00BE73E2" w:rsidRPr="009F502C">
        <w:rPr>
          <w:rFonts w:ascii="Times New Roman" w:hAnsi="Times New Roman" w:cs="Times New Roman"/>
          <w:color w:val="4F81BD" w:themeColor="accent1"/>
          <w:sz w:val="32"/>
          <w:szCs w:val="32"/>
        </w:rPr>
        <w:tab/>
      </w:r>
    </w:p>
    <w:p w14:paraId="402FCFAF" w14:textId="77777777" w:rsidR="0075658C" w:rsidRPr="0075658C" w:rsidRDefault="009F502C" w:rsidP="0075658C">
      <w:pPr>
        <w:pStyle w:val="a9"/>
        <w:numPr>
          <w:ilvl w:val="1"/>
          <w:numId w:val="18"/>
        </w:numPr>
        <w:tabs>
          <w:tab w:val="left" w:pos="1276"/>
        </w:tabs>
        <w:ind w:left="0" w:firstLine="709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9F502C">
        <w:rPr>
          <w:rFonts w:ascii="Times New Roman" w:hAnsi="Times New Roman" w:cs="Times New Roman"/>
          <w:b/>
          <w:sz w:val="28"/>
          <w:szCs w:val="28"/>
        </w:rPr>
        <w:t>ОБЩИЕ СВЕДЕНИЯ О СПЕЦИФИКАЦИИ СТАНДАРТОВ WORLDSKILLS (WSSS)</w:t>
      </w:r>
    </w:p>
    <w:p w14:paraId="49E924FA" w14:textId="77777777" w:rsidR="0075658C" w:rsidRPr="0075658C" w:rsidRDefault="0075658C" w:rsidP="00324CAC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658C">
        <w:rPr>
          <w:rFonts w:ascii="Times New Roman" w:hAnsi="Times New Roman" w:cs="Times New Roman"/>
          <w:sz w:val="28"/>
          <w:szCs w:val="28"/>
        </w:rPr>
        <w:t>WSSS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14:paraId="103C724D" w14:textId="77777777" w:rsidR="0075658C" w:rsidRPr="0075658C" w:rsidRDefault="0075658C" w:rsidP="00324CAC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658C">
        <w:rPr>
          <w:rFonts w:ascii="Times New Roman" w:hAnsi="Times New Roman" w:cs="Times New Roman"/>
          <w:sz w:val="28"/>
          <w:szCs w:val="28"/>
        </w:rPr>
        <w:t>Целью соревнования по компетенции является демонстрация лучших международных практик, как описано в WSSS и в той степени, в которой они могут быть реализованы. Таким образом, WSSS является руководством по необходимому обучению и подготовке для соревнований по компетенции.</w:t>
      </w:r>
    </w:p>
    <w:p w14:paraId="79F9A187" w14:textId="77777777" w:rsidR="0075658C" w:rsidRPr="0075658C" w:rsidRDefault="0075658C" w:rsidP="00324CAC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658C">
        <w:rPr>
          <w:rFonts w:ascii="Times New Roman" w:hAnsi="Times New Roman" w:cs="Times New Roman"/>
          <w:sz w:val="28"/>
          <w:szCs w:val="28"/>
        </w:rPr>
        <w:lastRenderedPageBreak/>
        <w:t>В соревнованиях по компетенции проверка знаний и понимания осуществляется посредством оценки выполнения практической работы. Отдельных теоретических тестов на знание и понимание не предусмотрено.</w:t>
      </w:r>
    </w:p>
    <w:p w14:paraId="78B6A2AA" w14:textId="77777777" w:rsidR="0075658C" w:rsidRPr="0075658C" w:rsidRDefault="0075658C" w:rsidP="00324CAC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658C">
        <w:rPr>
          <w:rFonts w:ascii="Times New Roman" w:hAnsi="Times New Roman" w:cs="Times New Roman"/>
          <w:sz w:val="28"/>
          <w:szCs w:val="28"/>
        </w:rPr>
        <w:t>WSSS разделена на четкие разделы с номерами и заголовками.</w:t>
      </w:r>
    </w:p>
    <w:p w14:paraId="118B3FE2" w14:textId="77777777" w:rsidR="0075658C" w:rsidRPr="0075658C" w:rsidRDefault="0075658C" w:rsidP="00324CAC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658C">
        <w:rPr>
          <w:rFonts w:ascii="Times New Roman" w:hAnsi="Times New Roman" w:cs="Times New Roman"/>
          <w:sz w:val="28"/>
          <w:szCs w:val="28"/>
        </w:rPr>
        <w:t>Каждому разделу назначен процент относительной важности в рамках WSSS. Сумма всех процентов относительной важности составляет 100.</w:t>
      </w:r>
    </w:p>
    <w:p w14:paraId="261E78C6" w14:textId="77777777" w:rsidR="0075658C" w:rsidRPr="0075658C" w:rsidRDefault="0075658C" w:rsidP="00324CAC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658C">
        <w:rPr>
          <w:rFonts w:ascii="Times New Roman" w:hAnsi="Times New Roman" w:cs="Times New Roman"/>
          <w:sz w:val="28"/>
          <w:szCs w:val="28"/>
        </w:rPr>
        <w:t>В схеме выставления оценок и конкурсном задании оцениваются только те компетенции, которые изложены в WSSS. Они должны отражать WSSS настолько всесторонне, насколько допускают ограничения соревнования по компетенции.</w:t>
      </w:r>
    </w:p>
    <w:p w14:paraId="54F592F7" w14:textId="0485C039" w:rsidR="00324CAC" w:rsidRDefault="0075658C" w:rsidP="00324CAC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658C">
        <w:rPr>
          <w:rFonts w:ascii="Times New Roman" w:hAnsi="Times New Roman" w:cs="Times New Roman"/>
          <w:sz w:val="28"/>
          <w:szCs w:val="28"/>
        </w:rPr>
        <w:t>Схема выставления оценок и конкурсное задание будут отражать распределение оценок в рамках WSSS в максимально возможной степени. Допускаются колебания в пределах 5% при условии, что они не исказят весовые коэффициенты, заданные условиями WSSS.</w:t>
      </w:r>
    </w:p>
    <w:p w14:paraId="515D54A9" w14:textId="256CBB1E" w:rsidR="00F27621" w:rsidRPr="0075658C" w:rsidRDefault="00324CAC" w:rsidP="00324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tblpX="128" w:tblpY="450"/>
        <w:tblW w:w="9606" w:type="dxa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Look w:val="0420" w:firstRow="1" w:lastRow="0" w:firstColumn="0" w:lastColumn="0" w:noHBand="0" w:noVBand="1"/>
      </w:tblPr>
      <w:tblGrid>
        <w:gridCol w:w="959"/>
        <w:gridCol w:w="7371"/>
        <w:gridCol w:w="1276"/>
      </w:tblGrid>
      <w:tr w:rsidR="0069251C" w14:paraId="76CCD53F" w14:textId="77777777" w:rsidTr="00825DF3">
        <w:trPr>
          <w:trHeight w:val="393"/>
        </w:trPr>
        <w:tc>
          <w:tcPr>
            <w:tcW w:w="959" w:type="dxa"/>
            <w:shd w:val="clear" w:color="auto" w:fill="4F81BD" w:themeFill="accent1"/>
          </w:tcPr>
          <w:p w14:paraId="6C13E911" w14:textId="77777777" w:rsidR="0069251C" w:rsidRPr="00B36259" w:rsidRDefault="00B94E73" w:rsidP="00825DF3">
            <w:pPr>
              <w:spacing w:before="120" w:after="0" w:line="240" w:lineRule="auto"/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8"/>
                <w:szCs w:val="18"/>
              </w:rPr>
            </w:pPr>
            <w:r w:rsidRPr="00B36259">
              <w:rPr>
                <w:rFonts w:asciiTheme="majorHAnsi" w:hAnsiTheme="majorHAnsi" w:cs="Times New Roman"/>
                <w:b/>
                <w:color w:val="FFFFFF" w:themeColor="background1"/>
                <w:sz w:val="18"/>
                <w:szCs w:val="18"/>
              </w:rPr>
              <w:lastRenderedPageBreak/>
              <w:t>Р</w:t>
            </w:r>
            <w:r w:rsidR="0069251C" w:rsidRPr="00B36259">
              <w:rPr>
                <w:rFonts w:asciiTheme="majorHAnsi" w:hAnsiTheme="majorHAnsi" w:cs="Times New Roman"/>
                <w:b/>
                <w:color w:val="FFFFFF" w:themeColor="background1"/>
                <w:sz w:val="18"/>
                <w:szCs w:val="18"/>
              </w:rPr>
              <w:t>аздел</w:t>
            </w:r>
          </w:p>
        </w:tc>
        <w:tc>
          <w:tcPr>
            <w:tcW w:w="7371" w:type="dxa"/>
            <w:shd w:val="clear" w:color="auto" w:fill="4F81BD" w:themeFill="accent1"/>
            <w:vAlign w:val="center"/>
          </w:tcPr>
          <w:p w14:paraId="52E11B20" w14:textId="77777777" w:rsidR="0069251C" w:rsidRPr="00B36259" w:rsidRDefault="0069251C" w:rsidP="00825DF3">
            <w:pPr>
              <w:spacing w:before="120"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14:paraId="20DA6E79" w14:textId="77777777" w:rsidR="0069251C" w:rsidRPr="00B36259" w:rsidRDefault="00B94E73" w:rsidP="00825D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36259">
              <w:rPr>
                <w:rFonts w:asciiTheme="majorHAnsi" w:hAnsiTheme="majorHAnsi" w:cs="Times New Roman"/>
                <w:b/>
                <w:color w:val="FFFFFF" w:themeColor="background1"/>
                <w:sz w:val="18"/>
                <w:szCs w:val="18"/>
              </w:rPr>
              <w:t>Важность (%)</w:t>
            </w:r>
          </w:p>
        </w:tc>
      </w:tr>
      <w:tr w:rsidR="00B94E73" w:rsidRPr="00EF3ABA" w14:paraId="6354AC8C" w14:textId="77777777" w:rsidTr="00825DF3">
        <w:trPr>
          <w:trHeight w:val="80"/>
        </w:trPr>
        <w:tc>
          <w:tcPr>
            <w:tcW w:w="959" w:type="dxa"/>
            <w:shd w:val="clear" w:color="auto" w:fill="1F497D" w:themeFill="text2"/>
          </w:tcPr>
          <w:p w14:paraId="2B1DC20E" w14:textId="77777777" w:rsidR="00B94E73" w:rsidRPr="00EF3ABA" w:rsidRDefault="00EF3ABA" w:rsidP="00825D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F3AB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1F497D" w:themeFill="text2"/>
          </w:tcPr>
          <w:p w14:paraId="2FAA69C7" w14:textId="77777777" w:rsidR="00B94E73" w:rsidRPr="00EF3ABA" w:rsidRDefault="00EF3ABA" w:rsidP="00825DF3">
            <w:pPr>
              <w:spacing w:before="120" w:after="12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F3AB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Организация работы и управление ею</w:t>
            </w:r>
          </w:p>
        </w:tc>
        <w:tc>
          <w:tcPr>
            <w:tcW w:w="1276" w:type="dxa"/>
            <w:shd w:val="clear" w:color="auto" w:fill="1F497D" w:themeFill="text2"/>
          </w:tcPr>
          <w:p w14:paraId="37A8D734" w14:textId="77777777" w:rsidR="00B94E73" w:rsidRPr="00EF3ABA" w:rsidRDefault="00EF3ABA" w:rsidP="00825D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F3AB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324CAC" w:rsidRPr="0049250B" w14:paraId="7351CB2F" w14:textId="77777777" w:rsidTr="00825DF3">
        <w:trPr>
          <w:trHeight w:val="5653"/>
        </w:trPr>
        <w:tc>
          <w:tcPr>
            <w:tcW w:w="959" w:type="dxa"/>
          </w:tcPr>
          <w:p w14:paraId="426C5BB7" w14:textId="77777777" w:rsidR="00324CAC" w:rsidRPr="00B94E73" w:rsidRDefault="00324CAC" w:rsidP="00825D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14:paraId="520741B0" w14:textId="77777777" w:rsidR="00324CAC" w:rsidRPr="00D075A0" w:rsidRDefault="00324CAC" w:rsidP="00825DF3">
            <w:pPr>
              <w:spacing w:before="240"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075A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B6FDE57" w14:textId="210AD8DF" w:rsidR="00324CAC" w:rsidRPr="00D075A0" w:rsidRDefault="00324CAC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75A0">
              <w:rPr>
                <w:rFonts w:ascii="Times New Roman" w:hAnsi="Times New Roman" w:cs="Times New Roman"/>
                <w:sz w:val="28"/>
                <w:szCs w:val="28"/>
              </w:rPr>
              <w:t>важность содержания рабочего места в чистоте и порядке;</w:t>
            </w:r>
          </w:p>
          <w:p w14:paraId="0DB1B4E8" w14:textId="7E0FED79" w:rsidR="00324CAC" w:rsidRDefault="00324CAC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75A0">
              <w:rPr>
                <w:rFonts w:ascii="Times New Roman" w:hAnsi="Times New Roman" w:cs="Times New Roman"/>
                <w:sz w:val="28"/>
                <w:szCs w:val="28"/>
              </w:rPr>
              <w:t>важность эффективного планирования и организации работы, соблюдения сроков;</w:t>
            </w:r>
          </w:p>
          <w:p w14:paraId="4BEB0F37" w14:textId="77777777" w:rsidR="00462012" w:rsidRDefault="005D0EF5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D0EF5">
              <w:rPr>
                <w:rFonts w:ascii="Times New Roman" w:hAnsi="Times New Roman" w:cs="Times New Roman"/>
                <w:sz w:val="28"/>
                <w:szCs w:val="28"/>
              </w:rPr>
              <w:t>начимость планирования всего рабочего процесса, способы организации эффективной работы и распределения рабочего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BBD07D" w14:textId="13B3820E" w:rsidR="005D0EF5" w:rsidRPr="005D0EF5" w:rsidRDefault="005D0EF5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D0E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0EF5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0EF5">
              <w:rPr>
                <w:rFonts w:ascii="Times New Roman" w:hAnsi="Times New Roman" w:cs="Times New Roman"/>
                <w:sz w:val="28"/>
                <w:szCs w:val="28"/>
              </w:rPr>
              <w:t>спекты систем, которые позволяют повысить продуктивность и выработать оптимальную стратегию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75E126" w14:textId="0383C8E0" w:rsidR="00324CAC" w:rsidRDefault="00324CAC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75A0">
              <w:rPr>
                <w:rFonts w:ascii="Times New Roman" w:hAnsi="Times New Roman" w:cs="Times New Roman"/>
                <w:sz w:val="28"/>
                <w:szCs w:val="28"/>
              </w:rPr>
              <w:t>мировые технологии модной индустрии в виртуальной среде;</w:t>
            </w:r>
          </w:p>
          <w:p w14:paraId="2E2C8F76" w14:textId="655C572F" w:rsidR="005D0EF5" w:rsidRPr="00D075A0" w:rsidRDefault="005D0EF5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D0EF5">
              <w:rPr>
                <w:rFonts w:ascii="Times New Roman" w:hAnsi="Times New Roman" w:cs="Times New Roman"/>
                <w:sz w:val="28"/>
                <w:szCs w:val="28"/>
              </w:rPr>
              <w:t>лияние новых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ехнологий на организацию работы;</w:t>
            </w:r>
          </w:p>
          <w:p w14:paraId="464B69D6" w14:textId="4452B834" w:rsidR="00324CAC" w:rsidRDefault="00324CAC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75A0">
              <w:rPr>
                <w:rFonts w:ascii="Times New Roman" w:hAnsi="Times New Roman" w:cs="Times New Roman"/>
                <w:sz w:val="28"/>
                <w:szCs w:val="28"/>
              </w:rPr>
              <w:t>профессиональный жаргон и терминологию;</w:t>
            </w:r>
          </w:p>
          <w:p w14:paraId="4C712D62" w14:textId="47E93A87" w:rsidR="00462012" w:rsidRPr="00D075A0" w:rsidRDefault="00462012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462012">
              <w:rPr>
                <w:rFonts w:ascii="Times New Roman" w:hAnsi="Times New Roman" w:cs="Times New Roman"/>
                <w:sz w:val="28"/>
                <w:szCs w:val="28"/>
              </w:rPr>
              <w:t>корректно толковать и употреблять профессиональную терминологию в зависимости от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281A79" w14:textId="5F684098" w:rsidR="00324CAC" w:rsidRPr="00D075A0" w:rsidRDefault="00324CAC" w:rsidP="00825DF3">
            <w:pPr>
              <w:autoSpaceDE w:val="0"/>
              <w:autoSpaceDN w:val="0"/>
              <w:adjustRightInd w:val="0"/>
              <w:spacing w:after="0" w:line="288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75A0">
              <w:rPr>
                <w:rFonts w:ascii="Times New Roman" w:hAnsi="Times New Roman" w:cs="Times New Roman"/>
                <w:sz w:val="28"/>
                <w:szCs w:val="28"/>
              </w:rPr>
              <w:t>документацию и правила по охране труда</w:t>
            </w:r>
            <w:r w:rsidRPr="00D075A0">
              <w:rPr>
                <w:rFonts w:ascii="Times New Roman" w:hAnsi="Times New Roman"/>
                <w:color w:val="000000"/>
              </w:rPr>
              <w:t xml:space="preserve"> </w:t>
            </w:r>
            <w:r w:rsidRPr="00D075A0">
              <w:rPr>
                <w:rFonts w:ascii="Times New Roman" w:hAnsi="Times New Roman" w:cs="Times New Roman"/>
                <w:sz w:val="28"/>
                <w:szCs w:val="28"/>
              </w:rPr>
              <w:t>и технике безопасности;</w:t>
            </w:r>
          </w:p>
          <w:p w14:paraId="5B8C64BA" w14:textId="2BBC6CCA" w:rsidR="00324CAC" w:rsidRPr="00D075A0" w:rsidRDefault="00324CAC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75A0">
              <w:rPr>
                <w:rFonts w:ascii="Times New Roman" w:hAnsi="Times New Roman" w:cs="Times New Roman"/>
                <w:sz w:val="28"/>
                <w:szCs w:val="28"/>
              </w:rPr>
              <w:t>принципы оценки качества готовых изделий и качества отдельных узлов на всех этапах реального производства для их отражения виртуальной среде.</w:t>
            </w:r>
          </w:p>
          <w:p w14:paraId="34012C6E" w14:textId="77777777" w:rsidR="00324CAC" w:rsidRPr="00D075A0" w:rsidRDefault="00324CAC" w:rsidP="00825DF3">
            <w:pPr>
              <w:spacing w:before="240"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075A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33D13C1" w14:textId="77777777" w:rsidR="00324CAC" w:rsidRDefault="00324CAC" w:rsidP="00825DF3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75A0">
              <w:rPr>
                <w:rFonts w:ascii="Times New Roman" w:hAnsi="Times New Roman" w:cs="Times New Roman"/>
                <w:sz w:val="28"/>
                <w:szCs w:val="28"/>
              </w:rPr>
              <w:t>Выполнять требования по охране труда и технике безопасности;</w:t>
            </w:r>
          </w:p>
          <w:p w14:paraId="47E5666B" w14:textId="1CEE2552" w:rsidR="00324CAC" w:rsidRDefault="00324CAC" w:rsidP="00825DF3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75A0">
              <w:rPr>
                <w:rFonts w:ascii="Times New Roman" w:hAnsi="Times New Roman" w:cs="Times New Roman"/>
                <w:sz w:val="28"/>
                <w:szCs w:val="28"/>
              </w:rPr>
              <w:t>стремиться к улучшению своих знаний и повышению квалификации</w:t>
            </w:r>
            <w:r w:rsidR="0046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012">
              <w:t xml:space="preserve"> </w:t>
            </w:r>
            <w:r w:rsidR="004620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2012" w:rsidRPr="00462012">
              <w:rPr>
                <w:rFonts w:ascii="Times New Roman" w:hAnsi="Times New Roman" w:cs="Times New Roman"/>
                <w:sz w:val="28"/>
                <w:szCs w:val="28"/>
              </w:rPr>
              <w:t>ля быстрого решения распространенных типовых задач в области моделирования одежды</w:t>
            </w:r>
            <w:r w:rsidRPr="00D07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52AD22" w14:textId="686AA423" w:rsidR="00462012" w:rsidRDefault="00462012" w:rsidP="00825DF3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62012">
              <w:rPr>
                <w:rFonts w:ascii="Times New Roman" w:hAnsi="Times New Roman" w:cs="Times New Roman"/>
                <w:sz w:val="28"/>
                <w:szCs w:val="28"/>
              </w:rPr>
              <w:t>читывать временные ограничения и сроки при организации своей деятельности и планировать график рабочего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578282" w14:textId="3888C342" w:rsidR="00EB3D6D" w:rsidRDefault="00EB3D6D" w:rsidP="00825DF3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B3D6D">
              <w:rPr>
                <w:rFonts w:ascii="Times New Roman" w:hAnsi="Times New Roman" w:cs="Times New Roman"/>
                <w:sz w:val="28"/>
                <w:szCs w:val="28"/>
              </w:rPr>
              <w:t xml:space="preserve">ффективно использовать отведенное для работы время </w:t>
            </w:r>
            <w:r w:rsidRPr="00EB3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вычислительные ресурсы в рамках ограничений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6FD5FB" w14:textId="726C57E1" w:rsidR="00EB3D6D" w:rsidRDefault="00EB3D6D" w:rsidP="00825DF3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3D6D">
              <w:rPr>
                <w:rFonts w:ascii="Times New Roman" w:hAnsi="Times New Roman" w:cs="Times New Roman"/>
                <w:sz w:val="28"/>
                <w:szCs w:val="28"/>
              </w:rPr>
              <w:t>спользовать современные инструментальные и программные средства для осуществления своей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3F5658" w14:textId="0D9290B8" w:rsidR="00EB3D6D" w:rsidRDefault="00EB3D6D" w:rsidP="00825DF3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3D6D">
              <w:rPr>
                <w:rFonts w:ascii="Times New Roman" w:hAnsi="Times New Roman" w:cs="Times New Roman"/>
                <w:sz w:val="28"/>
                <w:szCs w:val="28"/>
              </w:rPr>
              <w:t>тслеживать современные тенденции индустрии и учитывать их в своей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C2E7B9" w14:textId="4F8004F7" w:rsidR="00EB3D6D" w:rsidRDefault="00EB3D6D" w:rsidP="00825DF3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3D6D">
              <w:rPr>
                <w:rFonts w:ascii="Times New Roman" w:hAnsi="Times New Roman" w:cs="Times New Roman"/>
                <w:sz w:val="28"/>
                <w:szCs w:val="28"/>
              </w:rPr>
              <w:t>нализировать требования к результату и особые условия осуществления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BE5120" w14:textId="38191FC6" w:rsidR="00EB3D6D" w:rsidRPr="00D075A0" w:rsidRDefault="00EB3D6D" w:rsidP="00825DF3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3D6D">
              <w:rPr>
                <w:rFonts w:ascii="Times New Roman" w:hAnsi="Times New Roman" w:cs="Times New Roman"/>
                <w:sz w:val="28"/>
                <w:szCs w:val="28"/>
              </w:rPr>
              <w:t>аботать в условиях постоянно меняющейся обстановки</w:t>
            </w:r>
          </w:p>
          <w:p w14:paraId="469704F1" w14:textId="77777777" w:rsidR="00324CAC" w:rsidRDefault="00324CAC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75A0">
              <w:rPr>
                <w:rFonts w:ascii="Times New Roman" w:hAnsi="Times New Roman" w:cs="Times New Roman"/>
                <w:sz w:val="28"/>
                <w:szCs w:val="28"/>
              </w:rPr>
              <w:t>учитывать свойства различных тканей при 3D моделировании;</w:t>
            </w:r>
          </w:p>
          <w:p w14:paraId="5263AB08" w14:textId="5EB5BCEA" w:rsidR="00EB3D6D" w:rsidRPr="00D075A0" w:rsidRDefault="00EB3D6D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u w:val="single" w:color="00B05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B3D6D">
              <w:rPr>
                <w:rFonts w:ascii="Times New Roman" w:hAnsi="Times New Roman" w:cs="Times New Roman"/>
                <w:sz w:val="28"/>
                <w:szCs w:val="28"/>
              </w:rPr>
              <w:t>редставлять результат своей работы в требуемом виде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C4D80C" w14:textId="02B375EB" w:rsidR="00324CAC" w:rsidRPr="00D075A0" w:rsidRDefault="00324CAC" w:rsidP="00825DF3">
            <w:pPr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75A0">
              <w:rPr>
                <w:rFonts w:ascii="Times New Roman" w:hAnsi="Times New Roman" w:cs="Times New Roman"/>
                <w:sz w:val="28"/>
                <w:szCs w:val="28"/>
              </w:rPr>
              <w:t>поддерживать чистоту всех рабочих мест для обеспечения эффективности работы и защиты оборудования и инструментов</w:t>
            </w:r>
          </w:p>
        </w:tc>
        <w:tc>
          <w:tcPr>
            <w:tcW w:w="1276" w:type="dxa"/>
          </w:tcPr>
          <w:p w14:paraId="7BA13A98" w14:textId="77777777" w:rsidR="00324CAC" w:rsidRPr="00B94E73" w:rsidRDefault="00324CAC" w:rsidP="00825D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494" w:rsidRPr="0049250B" w14:paraId="4AD39F3D" w14:textId="77777777" w:rsidTr="00825DF3">
        <w:trPr>
          <w:trHeight w:val="587"/>
        </w:trPr>
        <w:tc>
          <w:tcPr>
            <w:tcW w:w="959" w:type="dxa"/>
            <w:shd w:val="clear" w:color="auto" w:fill="1F497D" w:themeFill="text2"/>
          </w:tcPr>
          <w:p w14:paraId="219802F0" w14:textId="233B3250" w:rsidR="001D2341" w:rsidRPr="00181494" w:rsidRDefault="00181494" w:rsidP="00825DF3">
            <w:pPr>
              <w:spacing w:before="120" w:after="12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8149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lastRenderedPageBreak/>
              <w:t>2</w:t>
            </w:r>
          </w:p>
        </w:tc>
        <w:tc>
          <w:tcPr>
            <w:tcW w:w="7371" w:type="dxa"/>
            <w:shd w:val="clear" w:color="auto" w:fill="1F497D" w:themeFill="text2"/>
          </w:tcPr>
          <w:p w14:paraId="5FB580D6" w14:textId="77777777" w:rsidR="001D2341" w:rsidRPr="00181494" w:rsidRDefault="00534970" w:rsidP="00825DF3">
            <w:pPr>
              <w:spacing w:before="120" w:after="12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53497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Коммуникабельность и навыки межличностного общения</w:t>
            </w:r>
          </w:p>
        </w:tc>
        <w:tc>
          <w:tcPr>
            <w:tcW w:w="1276" w:type="dxa"/>
            <w:shd w:val="clear" w:color="auto" w:fill="1F497D" w:themeFill="text2"/>
          </w:tcPr>
          <w:p w14:paraId="511C6ECD" w14:textId="77777777" w:rsidR="001D2341" w:rsidRPr="00181494" w:rsidRDefault="00181494" w:rsidP="00825DF3">
            <w:pPr>
              <w:spacing w:before="120" w:after="12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8149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181494" w:rsidRPr="0049250B" w14:paraId="1E967B0D" w14:textId="77777777" w:rsidTr="00825DF3">
        <w:trPr>
          <w:trHeight w:val="1264"/>
        </w:trPr>
        <w:tc>
          <w:tcPr>
            <w:tcW w:w="959" w:type="dxa"/>
          </w:tcPr>
          <w:p w14:paraId="3390CF29" w14:textId="77777777" w:rsidR="00181494" w:rsidRPr="0049250B" w:rsidRDefault="00181494" w:rsidP="0082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568363A" w14:textId="77777777" w:rsidR="00181494" w:rsidRPr="00324CAC" w:rsidRDefault="00181494" w:rsidP="00825DF3">
            <w:pPr>
              <w:spacing w:before="240"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AC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9F54336" w14:textId="4429D852" w:rsidR="007E2227" w:rsidRPr="0075658C" w:rsidRDefault="0075658C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2227" w:rsidRPr="0075658C">
              <w:rPr>
                <w:rFonts w:ascii="Times New Roman" w:hAnsi="Times New Roman" w:cs="Times New Roman"/>
                <w:sz w:val="28"/>
                <w:szCs w:val="28"/>
              </w:rPr>
              <w:t>важность тактичности, осмотрительности, дипломатичности и конфиденциальности при общении с заказчиками;</w:t>
            </w:r>
          </w:p>
          <w:p w14:paraId="712036EC" w14:textId="145C8BBF" w:rsidR="007E2227" w:rsidRPr="0075658C" w:rsidRDefault="0075658C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2227" w:rsidRPr="0075658C">
              <w:rPr>
                <w:rFonts w:ascii="Times New Roman" w:hAnsi="Times New Roman" w:cs="Times New Roman"/>
                <w:sz w:val="28"/>
                <w:szCs w:val="28"/>
              </w:rPr>
              <w:t>принципы эффективного общения с заказчиками в плане понимания требований, включая проектные задания;</w:t>
            </w:r>
          </w:p>
          <w:p w14:paraId="7BE7E06F" w14:textId="3D69DC94" w:rsidR="007E2227" w:rsidRPr="0075658C" w:rsidRDefault="0075658C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2227" w:rsidRPr="0075658C">
              <w:rPr>
                <w:rFonts w:ascii="Times New Roman" w:hAnsi="Times New Roman" w:cs="Times New Roman"/>
                <w:sz w:val="28"/>
                <w:szCs w:val="28"/>
              </w:rPr>
              <w:t>принципы эффективного взаимодействия с другими специалистами отрасли, включая членов команды дизайнеров, поиск субподрядчиков или взаимодействие с поставщиками</w:t>
            </w:r>
            <w:r w:rsidR="008C22FB" w:rsidRPr="007565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7E2227" w:rsidRPr="007565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9A0753" w14:textId="213FEA77" w:rsidR="007E2227" w:rsidRPr="0075658C" w:rsidRDefault="0075658C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2227" w:rsidRPr="0075658C">
              <w:rPr>
                <w:rFonts w:ascii="Times New Roman" w:hAnsi="Times New Roman" w:cs="Times New Roman"/>
                <w:sz w:val="28"/>
                <w:szCs w:val="28"/>
              </w:rPr>
              <w:t>принципы тактичного обращения с клиентом при снятии мерок</w:t>
            </w:r>
            <w:r w:rsidR="008C22FB" w:rsidRPr="0075658C">
              <w:rPr>
                <w:rFonts w:ascii="Times New Roman" w:hAnsi="Times New Roman" w:cs="Times New Roman"/>
                <w:sz w:val="28"/>
                <w:szCs w:val="28"/>
              </w:rPr>
              <w:t xml:space="preserve"> (сканировании)</w:t>
            </w:r>
            <w:r w:rsidR="007E2227" w:rsidRPr="0075658C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="008C22FB" w:rsidRPr="0075658C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виртуальной</w:t>
            </w:r>
            <w:r w:rsidR="007E2227" w:rsidRPr="0075658C">
              <w:rPr>
                <w:rFonts w:ascii="Times New Roman" w:hAnsi="Times New Roman" w:cs="Times New Roman"/>
                <w:sz w:val="28"/>
                <w:szCs w:val="28"/>
              </w:rPr>
              <w:t xml:space="preserve"> примерке;</w:t>
            </w:r>
          </w:p>
          <w:p w14:paraId="7517BE83" w14:textId="2C12A2C2" w:rsidR="007E2227" w:rsidRDefault="0075658C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22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2227" w:rsidRPr="007E2227">
              <w:rPr>
                <w:rFonts w:ascii="Times New Roman" w:hAnsi="Times New Roman" w:cs="Times New Roman"/>
                <w:sz w:val="28"/>
                <w:szCs w:val="28"/>
              </w:rPr>
              <w:t xml:space="preserve">ринципы эффективного общения, включая навыки </w:t>
            </w:r>
            <w:r w:rsidR="00A413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13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A41327" w:rsidRPr="007E2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227" w:rsidRPr="007E222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и </w:t>
            </w:r>
            <w:r w:rsidR="00A41327"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r w:rsidR="007E2227" w:rsidRPr="007E2227">
              <w:rPr>
                <w:rFonts w:ascii="Times New Roman" w:hAnsi="Times New Roman" w:cs="Times New Roman"/>
                <w:sz w:val="28"/>
                <w:szCs w:val="28"/>
              </w:rPr>
              <w:t>продаж</w:t>
            </w:r>
            <w:r w:rsidR="007E22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E11B7F" w14:textId="37182EDF" w:rsidR="00EB3D6D" w:rsidRDefault="00EB3D6D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EB3D6D">
              <w:rPr>
                <w:rFonts w:ascii="Times New Roman" w:hAnsi="Times New Roman" w:cs="Times New Roman"/>
                <w:sz w:val="28"/>
                <w:szCs w:val="28"/>
              </w:rPr>
              <w:t>ажность умения решать конфл</w:t>
            </w:r>
            <w:r w:rsidR="00394F34">
              <w:rPr>
                <w:rFonts w:ascii="Times New Roman" w:hAnsi="Times New Roman" w:cs="Times New Roman"/>
                <w:sz w:val="28"/>
                <w:szCs w:val="28"/>
              </w:rPr>
              <w:t>иктные ситуации и недопонимания;</w:t>
            </w:r>
          </w:p>
          <w:p w14:paraId="35CAF17C" w14:textId="4D853053" w:rsidR="00394F34" w:rsidRPr="00EB3D6D" w:rsidRDefault="00394F34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4F34">
              <w:rPr>
                <w:rFonts w:ascii="Times New Roman" w:hAnsi="Times New Roman" w:cs="Times New Roman"/>
                <w:sz w:val="28"/>
                <w:szCs w:val="28"/>
              </w:rPr>
              <w:t>сновные требования к смежным профессиям и специфику деятельности их 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0387A7" w14:textId="384EDF05" w:rsidR="00EB3D6D" w:rsidRPr="00EB3D6D" w:rsidRDefault="00394F34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EB3D6D" w:rsidRPr="00EB3D6D">
              <w:rPr>
                <w:rFonts w:ascii="Times New Roman" w:hAnsi="Times New Roman" w:cs="Times New Roman"/>
                <w:sz w:val="28"/>
                <w:szCs w:val="28"/>
              </w:rPr>
              <w:t>пособы представления информации в наглядном графическом виде.</w:t>
            </w:r>
          </w:p>
          <w:p w14:paraId="2AF48CBF" w14:textId="77777777" w:rsidR="00181494" w:rsidRPr="00324CAC" w:rsidRDefault="00181494" w:rsidP="00825DF3">
            <w:pPr>
              <w:spacing w:before="240"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должен уметь:</w:t>
            </w:r>
          </w:p>
          <w:p w14:paraId="02C83742" w14:textId="3B849FBE" w:rsidR="007E2227" w:rsidRPr="0075658C" w:rsidRDefault="0075658C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2227" w:rsidRPr="0075658C">
              <w:rPr>
                <w:rFonts w:ascii="Times New Roman" w:hAnsi="Times New Roman" w:cs="Times New Roman"/>
                <w:sz w:val="28"/>
                <w:szCs w:val="28"/>
              </w:rPr>
              <w:t>эффективно общаться с внутренними и внешними заказчиками</w:t>
            </w:r>
            <w:r w:rsidR="00394F3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94F34">
              <w:t xml:space="preserve"> </w:t>
            </w:r>
            <w:r w:rsidR="00394F34" w:rsidRPr="00394F34">
              <w:rPr>
                <w:rFonts w:ascii="Times New Roman" w:hAnsi="Times New Roman" w:cs="Times New Roman"/>
                <w:sz w:val="28"/>
                <w:szCs w:val="28"/>
              </w:rPr>
              <w:t>письменной и устной деловой коммуникации</w:t>
            </w:r>
            <w:r w:rsidR="007E2227" w:rsidRPr="0075658C">
              <w:rPr>
                <w:rFonts w:ascii="Times New Roman" w:hAnsi="Times New Roman" w:cs="Times New Roman"/>
                <w:sz w:val="28"/>
                <w:szCs w:val="28"/>
              </w:rPr>
              <w:t>, демонстрировать полное понимание технической и отраслевой терминологии;</w:t>
            </w:r>
          </w:p>
          <w:p w14:paraId="55FC9779" w14:textId="5598F086" w:rsidR="007E2227" w:rsidRPr="0075658C" w:rsidRDefault="0075658C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2227" w:rsidRPr="0075658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взаимодействовать с клиентами, чтобы точно понимать их конкретные запросы и требования к </w:t>
            </w:r>
            <w:r w:rsidR="00F95238" w:rsidRPr="007565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5238" w:rsidRPr="00756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F95238" w:rsidRPr="00756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227" w:rsidRPr="0075658C">
              <w:rPr>
                <w:rFonts w:ascii="Times New Roman" w:hAnsi="Times New Roman" w:cs="Times New Roman"/>
                <w:sz w:val="28"/>
                <w:szCs w:val="28"/>
              </w:rPr>
              <w:t>моделированию;</w:t>
            </w:r>
          </w:p>
          <w:p w14:paraId="564BD526" w14:textId="17AB4A1F" w:rsidR="007E2227" w:rsidRPr="0075658C" w:rsidRDefault="0075658C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2227" w:rsidRPr="0075658C">
              <w:rPr>
                <w:rFonts w:ascii="Times New Roman" w:hAnsi="Times New Roman" w:cs="Times New Roman"/>
                <w:sz w:val="28"/>
                <w:szCs w:val="28"/>
              </w:rPr>
              <w:t>соблюдать конфиденциальность, проявлять осмотрительность и тактичность в работе с заказчиками;</w:t>
            </w:r>
          </w:p>
          <w:p w14:paraId="5C8E2DBF" w14:textId="29B78DC6" w:rsidR="007E2227" w:rsidRPr="0075658C" w:rsidRDefault="0075658C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2227" w:rsidRPr="0075658C">
              <w:rPr>
                <w:rFonts w:ascii="Times New Roman" w:hAnsi="Times New Roman" w:cs="Times New Roman"/>
                <w:sz w:val="28"/>
                <w:szCs w:val="28"/>
              </w:rPr>
              <w:t>обращаться за профессиональной консультацией и рекомендациями к другим специалистам в отрасли, чтобы об</w:t>
            </w:r>
            <w:r w:rsidR="00F95238" w:rsidRPr="0075658C">
              <w:rPr>
                <w:rFonts w:ascii="Times New Roman" w:hAnsi="Times New Roman" w:cs="Times New Roman"/>
                <w:sz w:val="28"/>
                <w:szCs w:val="28"/>
              </w:rPr>
              <w:t xml:space="preserve">еспечить обоснованные решения о </w:t>
            </w:r>
            <w:r w:rsidR="007E2227" w:rsidRPr="0075658C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требованиях к </w:t>
            </w:r>
            <w:r w:rsidR="00F95238" w:rsidRPr="0075658C">
              <w:rPr>
                <w:rFonts w:ascii="Times New Roman" w:hAnsi="Times New Roman" w:cs="Times New Roman"/>
                <w:sz w:val="28"/>
                <w:szCs w:val="28"/>
              </w:rPr>
              <w:t xml:space="preserve">моделям при   </w:t>
            </w:r>
            <w:r w:rsidR="007A498B" w:rsidRPr="0075658C">
              <w:rPr>
                <w:rFonts w:ascii="Times New Roman" w:hAnsi="Times New Roman" w:cs="Times New Roman"/>
                <w:sz w:val="28"/>
                <w:szCs w:val="28"/>
              </w:rPr>
              <w:t>демонстрации</w:t>
            </w:r>
            <w:r w:rsidR="007E2227" w:rsidRPr="007565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7DE58E" w14:textId="6182BCED" w:rsidR="007E2227" w:rsidRDefault="0075658C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2227" w:rsidRPr="0075658C">
              <w:rPr>
                <w:rFonts w:ascii="Times New Roman" w:hAnsi="Times New Roman" w:cs="Times New Roman"/>
                <w:sz w:val="28"/>
                <w:szCs w:val="28"/>
              </w:rPr>
              <w:t xml:space="preserve">в тактичной форме давать профессиональные рекомендации относительно фасонов, цветов и тканей, соответствующих потребностям заказчика и подходящих для определенного </w:t>
            </w:r>
            <w:r w:rsidR="00F95238" w:rsidRPr="007565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5238" w:rsidRPr="00756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F95238" w:rsidRPr="00756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227" w:rsidRPr="0075658C">
              <w:rPr>
                <w:rFonts w:ascii="Times New Roman" w:hAnsi="Times New Roman" w:cs="Times New Roman"/>
                <w:sz w:val="28"/>
                <w:szCs w:val="28"/>
              </w:rPr>
              <w:t>дизайна;</w:t>
            </w:r>
          </w:p>
          <w:p w14:paraId="23A2C8C1" w14:textId="1A81C9AE" w:rsidR="00517A12" w:rsidRPr="00517A12" w:rsidRDefault="00517A12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17A12">
              <w:rPr>
                <w:rFonts w:ascii="Times New Roman" w:hAnsi="Times New Roman" w:cs="Times New Roman"/>
                <w:sz w:val="28"/>
                <w:szCs w:val="28"/>
              </w:rPr>
              <w:t>онимать и выполнять предъявляемые требования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7A12">
              <w:rPr>
                <w:rFonts w:ascii="Times New Roman" w:hAnsi="Times New Roman" w:cs="Times New Roman"/>
                <w:sz w:val="28"/>
                <w:szCs w:val="28"/>
              </w:rPr>
              <w:t xml:space="preserve"> как к результату, так 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процессу трудовой деятельности;</w:t>
            </w:r>
          </w:p>
          <w:p w14:paraId="36FC590C" w14:textId="2AF16ABA" w:rsidR="00517A12" w:rsidRPr="00517A12" w:rsidRDefault="00517A12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517A12">
              <w:rPr>
                <w:rFonts w:ascii="Times New Roman" w:hAnsi="Times New Roman" w:cs="Times New Roman"/>
                <w:sz w:val="28"/>
                <w:szCs w:val="28"/>
              </w:rPr>
              <w:t>оносить результат своей профессиональной деятельности до других людей, в том числе неспециалистов в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информационной безопасности;</w:t>
            </w:r>
          </w:p>
          <w:p w14:paraId="09F0FF66" w14:textId="7B7F90AA" w:rsidR="00517A12" w:rsidRPr="00517A12" w:rsidRDefault="00517A12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17A12">
              <w:rPr>
                <w:rFonts w:ascii="Times New Roman" w:hAnsi="Times New Roman" w:cs="Times New Roman"/>
                <w:sz w:val="28"/>
                <w:szCs w:val="28"/>
              </w:rPr>
              <w:t>ланировать общение с другими людьми и презе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нтовать результаты своей работы;</w:t>
            </w:r>
          </w:p>
          <w:p w14:paraId="7D829DF4" w14:textId="0CA08FFF" w:rsidR="00517A12" w:rsidRPr="00517A12" w:rsidRDefault="00517A12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517A12">
              <w:rPr>
                <w:rFonts w:ascii="Times New Roman" w:hAnsi="Times New Roman" w:cs="Times New Roman"/>
                <w:sz w:val="28"/>
                <w:szCs w:val="28"/>
              </w:rPr>
              <w:t>читывать требования и задачи к результату своей деятельности.</w:t>
            </w:r>
          </w:p>
          <w:p w14:paraId="16F298CC" w14:textId="1D2A1D9B" w:rsidR="00517A12" w:rsidRPr="00517A12" w:rsidRDefault="00517A12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17A12">
              <w:rPr>
                <w:rFonts w:ascii="Times New Roman" w:hAnsi="Times New Roman" w:cs="Times New Roman"/>
                <w:sz w:val="28"/>
                <w:szCs w:val="28"/>
              </w:rPr>
              <w:t>ользоваться современными текстовыми и графическими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едакторами с целью коммуникации;</w:t>
            </w:r>
          </w:p>
          <w:p w14:paraId="5B8B663F" w14:textId="0D61F6E8" w:rsidR="00517A12" w:rsidRPr="0075658C" w:rsidRDefault="00517A12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517A12">
              <w:rPr>
                <w:rFonts w:ascii="Times New Roman" w:hAnsi="Times New Roman" w:cs="Times New Roman"/>
                <w:sz w:val="28"/>
                <w:szCs w:val="28"/>
              </w:rPr>
              <w:t>онсультировать специалистов и неспециалистов в области цифрового моделирования одежды в рамках профессиональной 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DC6B60" w14:textId="6E09C5B7" w:rsidR="00A23BEE" w:rsidRPr="0075658C" w:rsidRDefault="0075658C" w:rsidP="00825DF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2227" w:rsidRPr="0075658C">
              <w:rPr>
                <w:rFonts w:ascii="Times New Roman" w:hAnsi="Times New Roman" w:cs="Times New Roman"/>
                <w:sz w:val="28"/>
                <w:szCs w:val="28"/>
              </w:rPr>
              <w:t>представлять идеи, дизайнерские решения, концепции внутренним и внешним заказчикам</w:t>
            </w:r>
            <w:r w:rsidR="00F95238" w:rsidRPr="00756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78102633" w14:textId="77777777" w:rsidR="00181494" w:rsidRPr="0049250B" w:rsidRDefault="00181494" w:rsidP="0082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94" w:rsidRPr="0049250B" w14:paraId="448738CE" w14:textId="77777777" w:rsidTr="00825DF3">
        <w:trPr>
          <w:trHeight w:val="549"/>
        </w:trPr>
        <w:tc>
          <w:tcPr>
            <w:tcW w:w="959" w:type="dxa"/>
            <w:shd w:val="clear" w:color="auto" w:fill="1F497D" w:themeFill="text2"/>
          </w:tcPr>
          <w:p w14:paraId="0DFB5367" w14:textId="459EFF08" w:rsidR="00181494" w:rsidRPr="00181494" w:rsidRDefault="00181494" w:rsidP="00825DF3">
            <w:pPr>
              <w:spacing w:before="120" w:after="12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8149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shd w:val="clear" w:color="auto" w:fill="1F497D" w:themeFill="text2"/>
          </w:tcPr>
          <w:p w14:paraId="7DBB5A4D" w14:textId="77777777" w:rsidR="00181494" w:rsidRPr="00324CAC" w:rsidRDefault="00534970" w:rsidP="00825DF3">
            <w:pPr>
              <w:spacing w:before="120" w:after="120" w:line="240" w:lineRule="auto"/>
              <w:ind w:left="3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324CA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Инновации, инициативность и решение проблем</w:t>
            </w:r>
          </w:p>
        </w:tc>
        <w:tc>
          <w:tcPr>
            <w:tcW w:w="1276" w:type="dxa"/>
            <w:shd w:val="clear" w:color="auto" w:fill="1F497D" w:themeFill="text2"/>
          </w:tcPr>
          <w:p w14:paraId="17842B8B" w14:textId="77777777" w:rsidR="00181494" w:rsidRPr="00181494" w:rsidRDefault="00181494" w:rsidP="00825DF3">
            <w:pPr>
              <w:spacing w:before="120" w:after="12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8149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181494" w:rsidRPr="0049250B" w14:paraId="79C88BD3" w14:textId="77777777" w:rsidTr="00825DF3">
        <w:trPr>
          <w:trHeight w:val="1264"/>
        </w:trPr>
        <w:tc>
          <w:tcPr>
            <w:tcW w:w="959" w:type="dxa"/>
          </w:tcPr>
          <w:p w14:paraId="129B115A" w14:textId="77777777" w:rsidR="00181494" w:rsidRPr="0049250B" w:rsidRDefault="00181494" w:rsidP="0082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1F56D5B" w14:textId="77777777" w:rsidR="00181494" w:rsidRPr="0049250B" w:rsidRDefault="00181494" w:rsidP="00825DF3">
            <w:pPr>
              <w:spacing w:before="240"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u w:val="single" w:color="00B050"/>
              </w:rPr>
            </w:pPr>
            <w:r w:rsidRPr="00324CAC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</w:t>
            </w:r>
            <w:r w:rsidRPr="0049250B">
              <w:rPr>
                <w:rFonts w:ascii="Times New Roman" w:hAnsi="Times New Roman" w:cs="Times New Roman"/>
                <w:sz w:val="28"/>
                <w:szCs w:val="28"/>
                <w:u w:val="single" w:color="00B050"/>
              </w:rPr>
              <w:t>:</w:t>
            </w:r>
          </w:p>
          <w:p w14:paraId="1F7116B9" w14:textId="321B8D85" w:rsidR="00AD3A54" w:rsidRPr="00D31F5B" w:rsidRDefault="00D31F5B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3A54" w:rsidRPr="00D31F5B">
              <w:rPr>
                <w:rFonts w:ascii="Times New Roman" w:hAnsi="Times New Roman" w:cs="Times New Roman"/>
                <w:sz w:val="28"/>
                <w:szCs w:val="28"/>
              </w:rPr>
              <w:t>важность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3A54" w:rsidRPr="00D31F5B">
              <w:rPr>
                <w:rFonts w:ascii="Times New Roman" w:hAnsi="Times New Roman" w:cs="Times New Roman"/>
                <w:sz w:val="28"/>
                <w:szCs w:val="28"/>
              </w:rPr>
              <w:t xml:space="preserve"> как индивидуальности стиля, так и соответствия всем модным тенденциям;</w:t>
            </w:r>
          </w:p>
          <w:p w14:paraId="508188CE" w14:textId="07039825" w:rsidR="00AD3A54" w:rsidRPr="00D31F5B" w:rsidRDefault="00D31F5B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3A54" w:rsidRPr="00D31F5B">
              <w:rPr>
                <w:rFonts w:ascii="Times New Roman" w:hAnsi="Times New Roman" w:cs="Times New Roman"/>
                <w:sz w:val="28"/>
                <w:szCs w:val="28"/>
              </w:rPr>
              <w:t>основы работы с ПО и оборудованием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</w:rPr>
              <w:t xml:space="preserve"> для 3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моделирования</w:t>
            </w:r>
            <w:r w:rsidR="00AD3A54" w:rsidRPr="00D31F5B">
              <w:rPr>
                <w:rFonts w:ascii="Times New Roman" w:hAnsi="Times New Roman" w:cs="Times New Roman"/>
                <w:sz w:val="28"/>
                <w:szCs w:val="28"/>
              </w:rPr>
              <w:t>, выявление и устранение неисправностей;</w:t>
            </w:r>
          </w:p>
          <w:p w14:paraId="146A1943" w14:textId="70AB9967" w:rsidR="00AD3A54" w:rsidRPr="00D31F5B" w:rsidRDefault="00D31F5B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3A54" w:rsidRPr="00D31F5B">
              <w:rPr>
                <w:rFonts w:ascii="Times New Roman" w:hAnsi="Times New Roman" w:cs="Times New Roman"/>
                <w:sz w:val="28"/>
                <w:szCs w:val="28"/>
              </w:rPr>
              <w:t>творчество, его значимость и важность для индустрии моды</w:t>
            </w:r>
            <w:r w:rsidR="00F95238" w:rsidRPr="00D31F5B">
              <w:rPr>
                <w:rFonts w:ascii="Times New Roman" w:hAnsi="Times New Roman" w:cs="Times New Roman"/>
                <w:sz w:val="28"/>
                <w:szCs w:val="28"/>
              </w:rPr>
              <w:t xml:space="preserve"> в виртуальной среде</w:t>
            </w:r>
            <w:r w:rsidR="00AD3A54" w:rsidRPr="00D31F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57CB53" w14:textId="45E44721" w:rsidR="00AD3A54" w:rsidRPr="00D31F5B" w:rsidRDefault="00D31F5B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3A54" w:rsidRPr="00D31F5B">
              <w:rPr>
                <w:rFonts w:ascii="Times New Roman" w:hAnsi="Times New Roman" w:cs="Times New Roman"/>
                <w:sz w:val="28"/>
                <w:szCs w:val="28"/>
              </w:rPr>
              <w:t>все технические аспекты производственного процесса;</w:t>
            </w:r>
          </w:p>
          <w:p w14:paraId="541FFA88" w14:textId="3A9F537A" w:rsidR="00AD3A54" w:rsidRPr="00D31F5B" w:rsidRDefault="00D31F5B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3A54" w:rsidRPr="00D31F5B">
              <w:rPr>
                <w:rFonts w:ascii="Times New Roman" w:hAnsi="Times New Roman" w:cs="Times New Roman"/>
                <w:sz w:val="28"/>
                <w:szCs w:val="28"/>
              </w:rPr>
              <w:t>свойства и характеристики тканей</w:t>
            </w:r>
            <w:r w:rsidR="00F95238" w:rsidRPr="00D31F5B">
              <w:rPr>
                <w:rFonts w:ascii="Times New Roman" w:hAnsi="Times New Roman" w:cs="Times New Roman"/>
                <w:sz w:val="28"/>
                <w:szCs w:val="28"/>
              </w:rPr>
              <w:t>, их отражение в виртуальной среде</w:t>
            </w:r>
            <w:r w:rsidR="00AD3A54" w:rsidRPr="00D31F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DB02E7" w14:textId="275D8C1F" w:rsidR="00AD3A54" w:rsidRPr="00AD3A54" w:rsidRDefault="00D31F5B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u w:val="single" w:color="00B05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3A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D3A54" w:rsidRPr="00AD3A54">
              <w:rPr>
                <w:rFonts w:ascii="Times New Roman" w:hAnsi="Times New Roman" w:cs="Times New Roman"/>
                <w:sz w:val="28"/>
                <w:szCs w:val="28"/>
              </w:rPr>
              <w:t>граничения, связанные с определенным дизайном и технологическим процессом, прогнозирование и решение возникающих технических проблем</w:t>
            </w:r>
            <w:r w:rsidR="00AD3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0B4D69" w14:textId="77777777" w:rsidR="00181494" w:rsidRPr="00324CAC" w:rsidRDefault="00181494" w:rsidP="00825DF3">
            <w:pPr>
              <w:spacing w:before="240"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AC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6A5616D" w14:textId="779FC95D" w:rsidR="00E04439" w:rsidRPr="00D31F5B" w:rsidRDefault="00D31F5B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4439" w:rsidRPr="00D31F5B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новаторское и творческое мышление в 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439" w:rsidRPr="00D31F5B">
              <w:rPr>
                <w:rFonts w:ascii="Times New Roman" w:hAnsi="Times New Roman" w:cs="Times New Roman"/>
                <w:sz w:val="28"/>
                <w:szCs w:val="28"/>
              </w:rPr>
              <w:t>дизайне;</w:t>
            </w:r>
          </w:p>
          <w:p w14:paraId="219779DA" w14:textId="06B4E39E" w:rsidR="00E04439" w:rsidRPr="00D31F5B" w:rsidRDefault="00D31F5B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4439" w:rsidRPr="00D31F5B">
              <w:rPr>
                <w:rFonts w:ascii="Times New Roman" w:hAnsi="Times New Roman" w:cs="Times New Roman"/>
                <w:sz w:val="28"/>
                <w:szCs w:val="28"/>
              </w:rPr>
              <w:t>творчески мыслить для создания инновационных решений;</w:t>
            </w:r>
          </w:p>
          <w:p w14:paraId="4B2A5F36" w14:textId="00FFA9CA" w:rsidR="00E04439" w:rsidRPr="00D31F5B" w:rsidRDefault="00D31F5B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4439" w:rsidRPr="00D31F5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творческий подход для преодоления трудностей на этапе 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D68" w:rsidRPr="00D31F5B">
              <w:rPr>
                <w:rFonts w:ascii="Times New Roman" w:hAnsi="Times New Roman" w:cs="Times New Roman"/>
                <w:sz w:val="28"/>
                <w:szCs w:val="28"/>
              </w:rPr>
              <w:t>моделирования</w:t>
            </w:r>
            <w:r w:rsidR="00E04439" w:rsidRPr="00D31F5B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439" w:rsidRPr="00D31F5B">
              <w:rPr>
                <w:rFonts w:ascii="Times New Roman" w:hAnsi="Times New Roman" w:cs="Times New Roman"/>
                <w:sz w:val="28"/>
                <w:szCs w:val="28"/>
              </w:rPr>
              <w:t>демонстрации;</w:t>
            </w:r>
          </w:p>
          <w:p w14:paraId="33936B3E" w14:textId="20B996DE" w:rsidR="00E04439" w:rsidRPr="00D31F5B" w:rsidRDefault="00D31F5B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4439" w:rsidRPr="00D31F5B">
              <w:rPr>
                <w:rFonts w:ascii="Times New Roman" w:hAnsi="Times New Roman" w:cs="Times New Roman"/>
                <w:sz w:val="28"/>
                <w:szCs w:val="28"/>
              </w:rPr>
              <w:t>вносить изменения в одежду с целью достижения оптимальной посадки, ее усовершенствования и обеспечения максимального соответствия требованиям;</w:t>
            </w:r>
          </w:p>
          <w:p w14:paraId="3985EE15" w14:textId="4079A851" w:rsidR="00E04439" w:rsidRPr="00D31F5B" w:rsidRDefault="00D31F5B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4439" w:rsidRPr="00D31F5B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проблемы на этапе 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D68" w:rsidRPr="00D31F5B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моделирования </w:t>
            </w:r>
            <w:r w:rsidR="00E04439" w:rsidRPr="00D31F5B">
              <w:rPr>
                <w:rFonts w:ascii="Times New Roman" w:hAnsi="Times New Roman" w:cs="Times New Roman"/>
                <w:sz w:val="28"/>
                <w:szCs w:val="28"/>
              </w:rPr>
              <w:t>и конструирования с учетом особенностей ткани, строения фигуры заказчика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</w:rPr>
              <w:t xml:space="preserve"> или 3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</w:rPr>
              <w:t xml:space="preserve"> скана</w:t>
            </w:r>
            <w:r w:rsidR="00E04439" w:rsidRPr="00D31F5B">
              <w:rPr>
                <w:rFonts w:ascii="Times New Roman" w:hAnsi="Times New Roman" w:cs="Times New Roman"/>
                <w:sz w:val="28"/>
                <w:szCs w:val="28"/>
              </w:rPr>
              <w:t>, стремиться использовать оптимальные техники конструирования и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виртуальных</w:t>
            </w:r>
            <w:r w:rsidR="00E04439" w:rsidRPr="00D31F5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технологических процессов;</w:t>
            </w:r>
          </w:p>
          <w:p w14:paraId="6DCE60F1" w14:textId="5B80ECDA" w:rsidR="00181494" w:rsidRPr="003E0373" w:rsidRDefault="00D31F5B" w:rsidP="00825DF3">
            <w:pPr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4439" w:rsidRPr="00D31F5B">
              <w:rPr>
                <w:rFonts w:ascii="Times New Roman" w:hAnsi="Times New Roman" w:cs="Times New Roman"/>
                <w:sz w:val="28"/>
                <w:szCs w:val="28"/>
              </w:rPr>
              <w:t>критически оценивать качество одежды и посадки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</w:rPr>
              <w:t xml:space="preserve"> на 3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C22FB" w:rsidRPr="00D31F5B">
              <w:rPr>
                <w:rFonts w:ascii="Times New Roman" w:hAnsi="Times New Roman" w:cs="Times New Roman"/>
                <w:sz w:val="28"/>
                <w:szCs w:val="28"/>
              </w:rPr>
              <w:t xml:space="preserve"> скана</w:t>
            </w:r>
            <w:r w:rsidR="00E04439" w:rsidRPr="00D31F5B">
              <w:rPr>
                <w:rFonts w:ascii="Times New Roman" w:hAnsi="Times New Roman" w:cs="Times New Roman"/>
                <w:sz w:val="28"/>
                <w:szCs w:val="28"/>
              </w:rPr>
              <w:t>, самостоятельно искать способы устранения любых недостатков, как в процессе, так и после его завершения</w:t>
            </w:r>
            <w:r w:rsidR="00F95238" w:rsidRPr="00D31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2169FAD5" w14:textId="77777777" w:rsidR="00181494" w:rsidRPr="0049250B" w:rsidRDefault="00181494" w:rsidP="0082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94" w:rsidRPr="0049250B" w14:paraId="71FC3F42" w14:textId="77777777" w:rsidTr="00825DF3">
        <w:trPr>
          <w:trHeight w:val="482"/>
        </w:trPr>
        <w:tc>
          <w:tcPr>
            <w:tcW w:w="959" w:type="dxa"/>
            <w:shd w:val="clear" w:color="auto" w:fill="1F497D" w:themeFill="text2"/>
          </w:tcPr>
          <w:p w14:paraId="1DA924AD" w14:textId="77777777" w:rsidR="00181494" w:rsidRPr="00181494" w:rsidRDefault="00181494" w:rsidP="00825DF3">
            <w:pPr>
              <w:spacing w:before="120" w:after="12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8149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1F497D" w:themeFill="text2"/>
          </w:tcPr>
          <w:p w14:paraId="7CF0C09C" w14:textId="512CD982" w:rsidR="00834499" w:rsidRPr="00324CAC" w:rsidRDefault="00646CD2" w:rsidP="00825DF3">
            <w:pPr>
              <w:spacing w:before="120" w:after="12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324CA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Владение специальным программным обеспечением</w:t>
            </w:r>
          </w:p>
        </w:tc>
        <w:tc>
          <w:tcPr>
            <w:tcW w:w="1276" w:type="dxa"/>
            <w:shd w:val="clear" w:color="auto" w:fill="1F497D" w:themeFill="text2"/>
          </w:tcPr>
          <w:p w14:paraId="3B1A109E" w14:textId="77777777" w:rsidR="00181494" w:rsidRPr="00181494" w:rsidRDefault="00795A7D" w:rsidP="00825DF3">
            <w:pPr>
              <w:spacing w:before="120" w:after="12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181494" w:rsidRPr="0049250B" w14:paraId="6FF167D5" w14:textId="77777777" w:rsidTr="00825DF3">
        <w:trPr>
          <w:trHeight w:val="690"/>
        </w:trPr>
        <w:tc>
          <w:tcPr>
            <w:tcW w:w="959" w:type="dxa"/>
          </w:tcPr>
          <w:p w14:paraId="7513BA37" w14:textId="77777777" w:rsidR="00181494" w:rsidRPr="0049250B" w:rsidRDefault="00181494" w:rsidP="0082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0DBB7E9" w14:textId="77777777" w:rsidR="00181494" w:rsidRPr="00324CAC" w:rsidRDefault="00181494" w:rsidP="00825DF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AC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82B16B9" w14:textId="06D43086" w:rsidR="00BB367E" w:rsidRPr="003E0373" w:rsidRDefault="003E0373" w:rsidP="00825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367E" w:rsidRPr="003E0373">
              <w:rPr>
                <w:rFonts w:ascii="Times New Roman" w:hAnsi="Times New Roman" w:cs="Times New Roman"/>
                <w:sz w:val="28"/>
                <w:szCs w:val="28"/>
              </w:rPr>
              <w:t>программное и аппаратное обеспечение;</w:t>
            </w:r>
          </w:p>
          <w:p w14:paraId="08139013" w14:textId="24CAA9BE" w:rsidR="00BB367E" w:rsidRPr="003E0373" w:rsidRDefault="003E0373" w:rsidP="00825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367E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принципов конфигурирования параметров программного </w:t>
            </w:r>
            <w:r w:rsidR="00BB367E" w:rsidRPr="003E0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обеспечения;</w:t>
            </w:r>
          </w:p>
          <w:p w14:paraId="718AECB6" w14:textId="08B4D93E" w:rsidR="00D622EA" w:rsidRPr="003E0373" w:rsidRDefault="003E0373" w:rsidP="00825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22EA" w:rsidRPr="003E0373">
              <w:rPr>
                <w:rFonts w:ascii="Times New Roman" w:hAnsi="Times New Roman" w:cs="Times New Roman"/>
                <w:sz w:val="28"/>
                <w:szCs w:val="28"/>
              </w:rPr>
              <w:t>возможности ПО для максимально точного описания свойств материалов в виртуальной среде;</w:t>
            </w:r>
          </w:p>
          <w:p w14:paraId="79A7EAB7" w14:textId="77E00DEF" w:rsidR="00BB367E" w:rsidRDefault="003E0373" w:rsidP="00825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 w:color="00B05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36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367E" w:rsidRPr="00BB367E">
              <w:rPr>
                <w:rFonts w:ascii="Times New Roman" w:hAnsi="Times New Roman" w:cs="Times New Roman"/>
                <w:sz w:val="28"/>
                <w:szCs w:val="28"/>
              </w:rPr>
              <w:t>сновно</w:t>
            </w:r>
            <w:r w:rsidR="00BB367E">
              <w:rPr>
                <w:rFonts w:ascii="Times New Roman" w:hAnsi="Times New Roman" w:cs="Times New Roman"/>
                <w:sz w:val="28"/>
                <w:szCs w:val="28"/>
              </w:rPr>
              <w:t>й функционал</w:t>
            </w:r>
            <w:r w:rsidR="00BB367E" w:rsidRPr="00BB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2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E34EA">
              <w:rPr>
                <w:rFonts w:ascii="Times New Roman" w:hAnsi="Times New Roman" w:cs="Times New Roman"/>
                <w:sz w:val="28"/>
                <w:szCs w:val="28"/>
              </w:rPr>
              <w:t>борудования и ПО для бесконтактных измерений</w:t>
            </w:r>
            <w:r w:rsidR="00BB367E" w:rsidRPr="00BB36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367E" w:rsidRPr="00BB367E">
              <w:rPr>
                <w:rFonts w:ascii="Times New Roman" w:hAnsi="Times New Roman" w:cs="Times New Roman"/>
                <w:sz w:val="28"/>
                <w:szCs w:val="28"/>
                <w:u w:val="single" w:color="00B050"/>
              </w:rPr>
              <w:t xml:space="preserve"> </w:t>
            </w:r>
          </w:p>
          <w:p w14:paraId="39E45E33" w14:textId="77777777" w:rsidR="00181494" w:rsidRPr="00324CAC" w:rsidRDefault="00181494" w:rsidP="00825DF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AC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FD048F8" w14:textId="680375C9" w:rsidR="00181494" w:rsidRPr="003E0373" w:rsidRDefault="003E0373" w:rsidP="00825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 w:color="00B05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007E" w:rsidRPr="003E0373">
              <w:rPr>
                <w:rFonts w:ascii="Times New Roman" w:hAnsi="Times New Roman" w:cs="Times New Roman"/>
                <w:sz w:val="28"/>
                <w:szCs w:val="28"/>
              </w:rPr>
              <w:t>правильно и</w:t>
            </w:r>
            <w:r w:rsidR="00D622EA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спользовать компьютерные файлы и базы </w:t>
            </w:r>
          </w:p>
        </w:tc>
        <w:tc>
          <w:tcPr>
            <w:tcW w:w="1276" w:type="dxa"/>
          </w:tcPr>
          <w:p w14:paraId="648C2842" w14:textId="77777777" w:rsidR="00181494" w:rsidRPr="0049250B" w:rsidRDefault="00181494" w:rsidP="0082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94" w:rsidRPr="0049250B" w14:paraId="134356DB" w14:textId="77777777" w:rsidTr="00825DF3">
        <w:trPr>
          <w:trHeight w:val="486"/>
        </w:trPr>
        <w:tc>
          <w:tcPr>
            <w:tcW w:w="959" w:type="dxa"/>
            <w:shd w:val="clear" w:color="auto" w:fill="1F497D" w:themeFill="text2"/>
          </w:tcPr>
          <w:p w14:paraId="1B2939E3" w14:textId="77777777" w:rsidR="00181494" w:rsidRPr="00181494" w:rsidRDefault="00410F2A" w:rsidP="00825DF3">
            <w:pPr>
              <w:spacing w:before="120" w:after="12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bottom w:val="single" w:sz="6" w:space="0" w:color="4F81BD" w:themeColor="accent1"/>
            </w:tcBorders>
            <w:shd w:val="clear" w:color="auto" w:fill="1F497D" w:themeFill="text2"/>
          </w:tcPr>
          <w:p w14:paraId="179E7556" w14:textId="77777777" w:rsidR="00181494" w:rsidRPr="00324CAC" w:rsidRDefault="00646CD2" w:rsidP="00825DF3">
            <w:pPr>
              <w:spacing w:before="120" w:after="12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324CA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Конструирование</w:t>
            </w:r>
            <w:r w:rsidR="00E04439" w:rsidRPr="00324CA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, </w:t>
            </w:r>
            <w:r w:rsidR="00A41327" w:rsidRPr="00324CA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3</w:t>
            </w:r>
            <w:r w:rsidR="00A41327" w:rsidRPr="00324CA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>D</w:t>
            </w:r>
            <w:r w:rsidR="00A41327" w:rsidRPr="00324CA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E04439" w:rsidRPr="00324CA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моделирование</w:t>
            </w:r>
            <w:r w:rsidRPr="00324CA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и </w:t>
            </w:r>
            <w:r w:rsidR="00A41327" w:rsidRPr="00324CA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виртуальная</w:t>
            </w:r>
            <w:r w:rsidRPr="00324CA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сборк</w:t>
            </w:r>
            <w:r w:rsidR="00A41327" w:rsidRPr="00324CA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</w:t>
            </w:r>
            <w:r w:rsidRPr="00324CA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1F497D" w:themeFill="text2"/>
          </w:tcPr>
          <w:p w14:paraId="35081CBD" w14:textId="77777777" w:rsidR="00181494" w:rsidRPr="00181494" w:rsidRDefault="00410F2A" w:rsidP="00825DF3">
            <w:pPr>
              <w:spacing w:before="120" w:after="12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825DF3" w:rsidRPr="0049250B" w14:paraId="4C4F580D" w14:textId="77777777" w:rsidTr="00502FCC">
        <w:trPr>
          <w:trHeight w:val="2472"/>
        </w:trPr>
        <w:tc>
          <w:tcPr>
            <w:tcW w:w="959" w:type="dxa"/>
            <w:tcBorders>
              <w:top w:val="single" w:sz="6" w:space="0" w:color="4F81BD" w:themeColor="accent1"/>
              <w:right w:val="single" w:sz="6" w:space="0" w:color="4F81BD" w:themeColor="accent1"/>
            </w:tcBorders>
          </w:tcPr>
          <w:p w14:paraId="1967BB05" w14:textId="77777777" w:rsidR="00825DF3" w:rsidRPr="0049250B" w:rsidRDefault="00825DF3" w:rsidP="0082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  <w:tcBorders>
              <w:top w:val="single" w:sz="6" w:space="0" w:color="4F81BD" w:themeColor="accent1"/>
              <w:left w:val="single" w:sz="6" w:space="0" w:color="4F81BD" w:themeColor="accent1"/>
              <w:right w:val="single" w:sz="6" w:space="0" w:color="4F81BD" w:themeColor="accent1"/>
            </w:tcBorders>
          </w:tcPr>
          <w:p w14:paraId="3B7E6FC8" w14:textId="77777777" w:rsidR="00825DF3" w:rsidRPr="00324CAC" w:rsidRDefault="00825DF3" w:rsidP="00825DF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AC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C9311A3" w14:textId="15CDBBFA" w:rsidR="00825DF3" w:rsidRPr="003E0373" w:rsidRDefault="00825DF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принципы конструирования одежды, используя виртуальные 2</w:t>
            </w:r>
            <w:r w:rsidRPr="003E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лекала или 3</w:t>
            </w:r>
            <w:r w:rsidRPr="003E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моделирование;</w:t>
            </w:r>
          </w:p>
          <w:p w14:paraId="31188D15" w14:textId="4EBEADB0" w:rsidR="00825DF3" w:rsidRPr="003E0373" w:rsidRDefault="00825DF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технологию создания лекал с использованием баз данных, либо путем  построения  в САПР конструкции по результатам снятия мерок;</w:t>
            </w:r>
          </w:p>
          <w:p w14:paraId="15E923A4" w14:textId="61DF7385" w:rsidR="00825DF3" w:rsidRPr="003E0373" w:rsidRDefault="00825DF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правила использования специального ПО для создания лекал;</w:t>
            </w:r>
          </w:p>
          <w:p w14:paraId="2C090938" w14:textId="479273CA" w:rsidR="00825DF3" w:rsidRPr="003E0373" w:rsidRDefault="00825DF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основы размножения лекал и градации по размерам и размерным группам;</w:t>
            </w:r>
          </w:p>
          <w:p w14:paraId="71B37D7C" w14:textId="23C3A540" w:rsidR="00825DF3" w:rsidRPr="003E0373" w:rsidRDefault="00825DF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принципы использования  сканов для изготовления виртуальной одежды или проверки лекал кроя;</w:t>
            </w:r>
          </w:p>
          <w:p w14:paraId="0DE1FD94" w14:textId="4D185D62" w:rsidR="00825DF3" w:rsidRPr="003E0373" w:rsidRDefault="00825DF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требования различных методов конструирования и принципы использования оптимального кроя при виртуальной примерке;</w:t>
            </w:r>
          </w:p>
          <w:p w14:paraId="31C9D03D" w14:textId="75BA29BE" w:rsidR="00825DF3" w:rsidRPr="003E0373" w:rsidRDefault="00825DF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поведение свойств различных тканей в различных силуэтных линиях в 3</w:t>
            </w:r>
            <w:r w:rsidRPr="003E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симуляторе;</w:t>
            </w:r>
          </w:p>
          <w:p w14:paraId="264673DA" w14:textId="7BEA3192" w:rsidR="00825DF3" w:rsidRPr="003E0373" w:rsidRDefault="00825DF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особенности различных стилей в 3</w:t>
            </w:r>
            <w:r w:rsidRPr="003E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анимации.</w:t>
            </w:r>
          </w:p>
          <w:p w14:paraId="77D734CE" w14:textId="77777777" w:rsidR="00825DF3" w:rsidRPr="00324CAC" w:rsidRDefault="00825DF3" w:rsidP="00825DF3">
            <w:pPr>
              <w:spacing w:before="240"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AC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611AF09" w14:textId="27087F0C" w:rsidR="00825DF3" w:rsidRPr="003E0373" w:rsidRDefault="00825DF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создавать (разрабатывать) или изменять 2</w:t>
            </w:r>
            <w:r w:rsidRPr="003E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лекала различных видов одежды, таких как прилегающие жакеты, платья, юбки, брюки;</w:t>
            </w:r>
          </w:p>
          <w:p w14:paraId="3F74AAD6" w14:textId="7B70EA53" w:rsidR="00825DF3" w:rsidRPr="003E0373" w:rsidRDefault="00825DF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выполнять виртуальную примерку на 3</w:t>
            </w:r>
            <w:r w:rsidRPr="003E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скан различных видов одежды разнообразных форм и силуэтов;</w:t>
            </w:r>
          </w:p>
          <w:p w14:paraId="1D4DB9DC" w14:textId="77777777" w:rsidR="00825DF3" w:rsidRDefault="00825DF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выбирать оптимальную технологию виртуальной сборки  в зависимости от тканей, моделей и рынков;</w:t>
            </w:r>
          </w:p>
          <w:p w14:paraId="6D8C34A8" w14:textId="49DFFF45" w:rsidR="00825DF3" w:rsidRPr="003E0373" w:rsidRDefault="00825DF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осуществлять виртуальную 3</w:t>
            </w:r>
            <w:r w:rsidRPr="003E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сборку прототипа одежды или элемента одежды для тестирования 2</w:t>
            </w:r>
            <w:r w:rsidRPr="003E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лекал;</w:t>
            </w:r>
          </w:p>
          <w:p w14:paraId="36CCF06A" w14:textId="168DCD68" w:rsidR="00825DF3" w:rsidRPr="003E0373" w:rsidRDefault="00825DF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дефекты  модели для внесения корректив в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3E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лекала;</w:t>
            </w:r>
          </w:p>
          <w:p w14:paraId="6F2FF530" w14:textId="096DE53C" w:rsidR="00825DF3" w:rsidRPr="003E0373" w:rsidRDefault="00825DF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задавать виртуальные свойства подкладочных и прикладных материалов для создания достоверного  пакета одежды;</w:t>
            </w:r>
          </w:p>
          <w:p w14:paraId="08E583AC" w14:textId="77777777" w:rsidR="00825DF3" w:rsidRPr="003E0373" w:rsidRDefault="00825DF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подгонять одежду на 3</w:t>
            </w:r>
            <w:r w:rsidRPr="003E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сканы нетиповых фигур; </w:t>
            </w:r>
          </w:p>
          <w:p w14:paraId="184F4111" w14:textId="77777777" w:rsidR="00825DF3" w:rsidRPr="003E0373" w:rsidRDefault="00825DF3" w:rsidP="00825DF3">
            <w:pPr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программировать технологию виртуальной сборки с использованием всех возможных технологий реального пошива.</w:t>
            </w:r>
          </w:p>
          <w:p w14:paraId="337FF202" w14:textId="77777777" w:rsidR="00825DF3" w:rsidRPr="003E0373" w:rsidRDefault="00825DF3" w:rsidP="00825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данных;</w:t>
            </w:r>
          </w:p>
          <w:p w14:paraId="4E73FF7B" w14:textId="77777777" w:rsidR="00825DF3" w:rsidRPr="003E0373" w:rsidRDefault="00825DF3" w:rsidP="00825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настроить программное обеспечение (ПО);</w:t>
            </w:r>
          </w:p>
          <w:p w14:paraId="531CF9D5" w14:textId="77777777" w:rsidR="00825DF3" w:rsidRPr="003E0373" w:rsidRDefault="00825DF3" w:rsidP="00825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создать достоверные фактуры материалов;</w:t>
            </w:r>
          </w:p>
          <w:p w14:paraId="19A94CA7" w14:textId="77777777" w:rsidR="00825DF3" w:rsidRPr="003E0373" w:rsidRDefault="00825DF3" w:rsidP="00825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обеспечить правильное определение размеров 3</w:t>
            </w:r>
            <w:r w:rsidRPr="003E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скана;</w:t>
            </w:r>
          </w:p>
          <w:p w14:paraId="6BCEA2D9" w14:textId="0EEE6834" w:rsidR="00825DF3" w:rsidRPr="003E0373" w:rsidRDefault="00825DF3" w:rsidP="00502F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использовать ключевые возможности платформ разработки.</w:t>
            </w:r>
          </w:p>
        </w:tc>
        <w:tc>
          <w:tcPr>
            <w:tcW w:w="1276" w:type="dxa"/>
            <w:vMerge w:val="restart"/>
            <w:tcBorders>
              <w:left w:val="single" w:sz="6" w:space="0" w:color="4F81BD" w:themeColor="accent1"/>
            </w:tcBorders>
          </w:tcPr>
          <w:p w14:paraId="714A5943" w14:textId="77777777" w:rsidR="00825DF3" w:rsidRPr="0049250B" w:rsidRDefault="00825DF3" w:rsidP="0082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F3" w:rsidRPr="0049250B" w14:paraId="21455580" w14:textId="77777777" w:rsidTr="00502FCC">
        <w:trPr>
          <w:trHeight w:val="2431"/>
        </w:trPr>
        <w:tc>
          <w:tcPr>
            <w:tcW w:w="959" w:type="dxa"/>
            <w:tcBorders>
              <w:top w:val="single" w:sz="6" w:space="0" w:color="4F81BD" w:themeColor="accent1"/>
              <w:right w:val="single" w:sz="6" w:space="0" w:color="4F81BD" w:themeColor="accent1"/>
            </w:tcBorders>
          </w:tcPr>
          <w:p w14:paraId="2FC0D0FE" w14:textId="77777777" w:rsidR="00825DF3" w:rsidRPr="0049250B" w:rsidRDefault="00825DF3" w:rsidP="0082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14:paraId="131E740C" w14:textId="064ECE5C" w:rsidR="00825DF3" w:rsidRPr="00324CAC" w:rsidRDefault="00825DF3" w:rsidP="00825D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4F81BD" w:themeColor="accent1"/>
            </w:tcBorders>
          </w:tcPr>
          <w:p w14:paraId="1256A6AF" w14:textId="77777777" w:rsidR="00825DF3" w:rsidRPr="0049250B" w:rsidRDefault="00825DF3" w:rsidP="0082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94" w:rsidRPr="0049250B" w14:paraId="07EA6B7C" w14:textId="77777777" w:rsidTr="00825DF3">
        <w:trPr>
          <w:trHeight w:val="548"/>
        </w:trPr>
        <w:tc>
          <w:tcPr>
            <w:tcW w:w="959" w:type="dxa"/>
            <w:shd w:val="clear" w:color="auto" w:fill="1F497D" w:themeFill="text2"/>
          </w:tcPr>
          <w:p w14:paraId="1AF1B62E" w14:textId="77777777" w:rsidR="00181494" w:rsidRPr="00534970" w:rsidRDefault="00534970" w:rsidP="00825DF3">
            <w:pPr>
              <w:spacing w:before="120" w:after="12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6" w:space="0" w:color="4F81BD" w:themeColor="accent1"/>
            </w:tcBorders>
            <w:shd w:val="clear" w:color="auto" w:fill="1F497D" w:themeFill="text2"/>
          </w:tcPr>
          <w:p w14:paraId="45E6B2D1" w14:textId="77777777" w:rsidR="00181494" w:rsidRPr="003E0373" w:rsidRDefault="000929FD" w:rsidP="00825DF3">
            <w:pPr>
              <w:spacing w:before="120" w:after="12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3E03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Эргономические требования к свойствам  одежды</w:t>
            </w:r>
          </w:p>
        </w:tc>
        <w:tc>
          <w:tcPr>
            <w:tcW w:w="1276" w:type="dxa"/>
            <w:shd w:val="clear" w:color="auto" w:fill="1F497D" w:themeFill="text2"/>
          </w:tcPr>
          <w:p w14:paraId="3E66C6EE" w14:textId="77777777" w:rsidR="00181494" w:rsidRPr="00534970" w:rsidRDefault="00534970" w:rsidP="00825DF3">
            <w:pPr>
              <w:spacing w:before="120" w:after="12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</w:t>
            </w:r>
            <w:r w:rsidR="00795A7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</w:t>
            </w:r>
          </w:p>
        </w:tc>
      </w:tr>
      <w:tr w:rsidR="00410F2A" w:rsidRPr="0049250B" w14:paraId="58BA88C5" w14:textId="77777777" w:rsidTr="00825DF3">
        <w:trPr>
          <w:trHeight w:val="911"/>
        </w:trPr>
        <w:tc>
          <w:tcPr>
            <w:tcW w:w="959" w:type="dxa"/>
          </w:tcPr>
          <w:p w14:paraId="472A316A" w14:textId="77777777" w:rsidR="00410F2A" w:rsidRPr="0049250B" w:rsidRDefault="00410F2A" w:rsidP="0082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38B68048" w14:textId="77777777" w:rsidR="00534970" w:rsidRPr="003E0373" w:rsidRDefault="00534970" w:rsidP="00825DF3">
            <w:pPr>
              <w:spacing w:before="240"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C641CA7" w14:textId="16436281" w:rsidR="00534970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74D8" w:rsidRPr="003E0373">
              <w:rPr>
                <w:rFonts w:ascii="Times New Roman" w:hAnsi="Times New Roman" w:cs="Times New Roman"/>
                <w:sz w:val="28"/>
                <w:szCs w:val="28"/>
              </w:rPr>
              <w:t>антропометрические, гигиенические и психофизиологические требования к одежде;</w:t>
            </w:r>
          </w:p>
          <w:p w14:paraId="37AC0BFC" w14:textId="1D4CB7A6" w:rsidR="002774D8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74D8" w:rsidRPr="003E0373">
              <w:rPr>
                <w:rFonts w:ascii="Times New Roman" w:hAnsi="Times New Roman" w:cs="Times New Roman"/>
                <w:sz w:val="28"/>
                <w:szCs w:val="28"/>
              </w:rPr>
              <w:t>важность соответств</w:t>
            </w:r>
            <w:r w:rsidR="00A25C0A" w:rsidRPr="003E0373">
              <w:rPr>
                <w:rFonts w:ascii="Times New Roman" w:hAnsi="Times New Roman" w:cs="Times New Roman"/>
                <w:sz w:val="28"/>
                <w:szCs w:val="28"/>
              </w:rPr>
              <w:t>ия одежды</w:t>
            </w:r>
            <w:r w:rsidR="002774D8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форме и размерам тела человека; </w:t>
            </w:r>
          </w:p>
          <w:p w14:paraId="5E5489CD" w14:textId="74A6201D" w:rsidR="002774D8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74D8" w:rsidRPr="003E0373">
              <w:rPr>
                <w:rFonts w:ascii="Times New Roman" w:hAnsi="Times New Roman" w:cs="Times New Roman"/>
                <w:sz w:val="28"/>
                <w:szCs w:val="28"/>
              </w:rPr>
              <w:t>как обеспечивать благоприятные условия для дыхания, кровообращения;</w:t>
            </w:r>
          </w:p>
          <w:p w14:paraId="6C3773B5" w14:textId="158FF573" w:rsidR="002774D8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74D8" w:rsidRPr="003E0373"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  <w:r w:rsidR="00A41327" w:rsidRPr="003E03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74D8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обеспечивающие хорошее самочувствие и работоспособность человека;</w:t>
            </w:r>
          </w:p>
          <w:p w14:paraId="265ED8B9" w14:textId="0C9769C8" w:rsidR="002774D8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74D8" w:rsidRPr="003E0373">
              <w:rPr>
                <w:rFonts w:ascii="Times New Roman" w:hAnsi="Times New Roman" w:cs="Times New Roman"/>
                <w:sz w:val="28"/>
                <w:szCs w:val="28"/>
              </w:rPr>
              <w:t>результаты антропологических исследований;</w:t>
            </w:r>
          </w:p>
          <w:p w14:paraId="1FACEF53" w14:textId="7EB4BB53" w:rsidR="002774D8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5474" w:rsidRPr="003E0373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характеристики, определяющие тип телосложения;</w:t>
            </w:r>
          </w:p>
          <w:p w14:paraId="48660CE2" w14:textId="3C5CD345" w:rsidR="00CC5474" w:rsidRPr="003E0373" w:rsidRDefault="003E0373" w:rsidP="00825DF3">
            <w:pPr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5474" w:rsidRPr="003E0373">
              <w:rPr>
                <w:rFonts w:ascii="Times New Roman" w:hAnsi="Times New Roman" w:cs="Times New Roman"/>
                <w:sz w:val="28"/>
                <w:szCs w:val="28"/>
              </w:rPr>
              <w:t>особенности функционирования органов чувств человека, его привычки (расположение карманов, застежек и т.п.)</w:t>
            </w:r>
          </w:p>
          <w:p w14:paraId="0E0909C1" w14:textId="77777777" w:rsidR="00534970" w:rsidRPr="003E0373" w:rsidRDefault="00534970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BC7E7D0" w14:textId="3AD80C4B" w:rsidR="00534970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7985" w:rsidRPr="003E0373">
              <w:rPr>
                <w:rFonts w:ascii="Times New Roman" w:hAnsi="Times New Roman" w:cs="Times New Roman"/>
                <w:sz w:val="28"/>
                <w:szCs w:val="28"/>
              </w:rPr>
              <w:t>правильно определять</w:t>
            </w:r>
            <w:r w:rsidR="00A41327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при сканировании</w:t>
            </w:r>
            <w:r w:rsidR="00C67985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параметры туловища, шеи, головы и конечностей в различных участках;</w:t>
            </w:r>
          </w:p>
          <w:p w14:paraId="0F14E0F8" w14:textId="167D7412" w:rsidR="00CC5474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5474" w:rsidRPr="003E0373">
              <w:rPr>
                <w:rFonts w:ascii="Times New Roman" w:hAnsi="Times New Roman" w:cs="Times New Roman"/>
                <w:sz w:val="28"/>
                <w:szCs w:val="28"/>
              </w:rPr>
              <w:t>удовлетворять гигиеническим и антропометрическим требованиям;</w:t>
            </w:r>
          </w:p>
          <w:p w14:paraId="2F074BBB" w14:textId="0914D707" w:rsidR="00534970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u w:val="single" w:color="00B05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67985" w:rsidRPr="003E0373">
              <w:rPr>
                <w:rFonts w:ascii="Times New Roman" w:hAnsi="Times New Roman" w:cs="Times New Roman"/>
                <w:sz w:val="28"/>
                <w:szCs w:val="28"/>
              </w:rPr>
              <w:t>обеспечить благоприятные условия</w:t>
            </w:r>
            <w:r w:rsidR="00A25C0A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985" w:rsidRPr="003E0373">
              <w:rPr>
                <w:rFonts w:ascii="Times New Roman" w:hAnsi="Times New Roman" w:cs="Times New Roman"/>
                <w:sz w:val="28"/>
                <w:szCs w:val="28"/>
              </w:rPr>
              <w:t>жизнедеятельности человека</w:t>
            </w:r>
            <w:r w:rsidR="00C67985" w:rsidRPr="003E0373">
              <w:rPr>
                <w:rFonts w:ascii="Times New Roman" w:hAnsi="Times New Roman" w:cs="Times New Roman"/>
                <w:sz w:val="28"/>
                <w:szCs w:val="28"/>
                <w:u w:val="single" w:color="00B050"/>
              </w:rPr>
              <w:t>;</w:t>
            </w:r>
          </w:p>
          <w:p w14:paraId="45F12345" w14:textId="38E528E2" w:rsidR="00C67985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7985" w:rsidRPr="003E0373">
              <w:rPr>
                <w:rFonts w:ascii="Times New Roman" w:hAnsi="Times New Roman" w:cs="Times New Roman"/>
                <w:sz w:val="28"/>
                <w:szCs w:val="28"/>
              </w:rPr>
              <w:t>выполнять требования для детской, спортивной, специальной одежды;</w:t>
            </w:r>
          </w:p>
          <w:p w14:paraId="4EE2DBD7" w14:textId="7850A9E0" w:rsidR="00C67985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7985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необходимый микроклимат </w:t>
            </w:r>
            <w:r w:rsidR="009A3092" w:rsidRPr="003E0373">
              <w:rPr>
                <w:rFonts w:ascii="Times New Roman" w:hAnsi="Times New Roman" w:cs="Times New Roman"/>
                <w:sz w:val="28"/>
                <w:szCs w:val="28"/>
              </w:rPr>
              <w:t>под одежного</w:t>
            </w:r>
            <w:r w:rsidR="00C67985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  <w:r w:rsidR="00CC5474" w:rsidRPr="003E03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0251A1" w14:textId="0E75A7DD" w:rsidR="00410F2A" w:rsidRPr="003E0373" w:rsidRDefault="003E0373" w:rsidP="00825DF3">
            <w:pPr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29C4" w:rsidRPr="003E0373">
              <w:rPr>
                <w:rFonts w:ascii="Times New Roman" w:hAnsi="Times New Roman" w:cs="Times New Roman"/>
                <w:sz w:val="28"/>
                <w:szCs w:val="28"/>
              </w:rPr>
              <w:t>различать основные типы осанки человека</w:t>
            </w:r>
            <w:r w:rsidR="00A41327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для корректного отражения в виртуальном пространстве</w:t>
            </w:r>
            <w:r w:rsidR="00A429C4" w:rsidRPr="003E03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276" w:type="dxa"/>
          </w:tcPr>
          <w:p w14:paraId="1702927D" w14:textId="77777777" w:rsidR="00410F2A" w:rsidRPr="0049250B" w:rsidRDefault="00410F2A" w:rsidP="0082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10F2A" w:rsidRPr="0049250B" w14:paraId="6A46AF3F" w14:textId="77777777" w:rsidTr="00825DF3">
        <w:trPr>
          <w:trHeight w:val="616"/>
        </w:trPr>
        <w:tc>
          <w:tcPr>
            <w:tcW w:w="959" w:type="dxa"/>
            <w:shd w:val="clear" w:color="auto" w:fill="1F497D" w:themeFill="text2"/>
          </w:tcPr>
          <w:p w14:paraId="071DD2B9" w14:textId="77777777" w:rsidR="00410F2A" w:rsidRPr="00534970" w:rsidRDefault="00534970" w:rsidP="00825DF3">
            <w:pPr>
              <w:spacing w:before="120" w:after="12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lastRenderedPageBreak/>
              <w:t>7</w:t>
            </w:r>
          </w:p>
        </w:tc>
        <w:tc>
          <w:tcPr>
            <w:tcW w:w="7371" w:type="dxa"/>
            <w:shd w:val="clear" w:color="auto" w:fill="1F497D" w:themeFill="text2"/>
          </w:tcPr>
          <w:p w14:paraId="1E29BEED" w14:textId="77777777" w:rsidR="00410F2A" w:rsidRPr="003E0373" w:rsidRDefault="00A41327" w:rsidP="00825DF3">
            <w:pPr>
              <w:spacing w:before="120" w:after="120" w:line="240" w:lineRule="auto"/>
              <w:ind w:left="3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3E03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3</w:t>
            </w:r>
            <w:r w:rsidRPr="003E03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>D</w:t>
            </w:r>
            <w:r w:rsidRPr="003E03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д</w:t>
            </w:r>
            <w:r w:rsidR="003556F2" w:rsidRPr="003E03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емонстрация и </w:t>
            </w:r>
            <w:r w:rsidRPr="003E03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виртуальный</w:t>
            </w:r>
            <w:r w:rsidR="007E1FFB" w:rsidRPr="003E03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3556F2" w:rsidRPr="003E03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показ</w:t>
            </w:r>
          </w:p>
        </w:tc>
        <w:tc>
          <w:tcPr>
            <w:tcW w:w="1276" w:type="dxa"/>
            <w:shd w:val="clear" w:color="auto" w:fill="1F497D" w:themeFill="text2"/>
          </w:tcPr>
          <w:p w14:paraId="428E5B05" w14:textId="77777777" w:rsidR="00410F2A" w:rsidRPr="00534970" w:rsidRDefault="00795A7D" w:rsidP="00825DF3">
            <w:pPr>
              <w:spacing w:before="120" w:after="12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410F2A" w:rsidRPr="0049250B" w14:paraId="5D929848" w14:textId="77777777" w:rsidTr="00825DF3">
        <w:trPr>
          <w:trHeight w:val="1677"/>
        </w:trPr>
        <w:tc>
          <w:tcPr>
            <w:tcW w:w="959" w:type="dxa"/>
          </w:tcPr>
          <w:p w14:paraId="34BDFB53" w14:textId="77777777" w:rsidR="00410F2A" w:rsidRPr="0049250B" w:rsidRDefault="00410F2A" w:rsidP="0082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75F6728" w14:textId="77777777" w:rsidR="00534970" w:rsidRPr="003E0373" w:rsidRDefault="00534970" w:rsidP="00825DF3">
            <w:pPr>
              <w:spacing w:before="240"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20558BA" w14:textId="36020654" w:rsidR="006337DC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7DC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отражения элементов и </w:t>
            </w:r>
            <w:r w:rsidR="006337DC" w:rsidRPr="003E0373">
              <w:rPr>
                <w:rFonts w:ascii="Times New Roman" w:hAnsi="Times New Roman" w:cs="Times New Roman"/>
                <w:sz w:val="28"/>
                <w:szCs w:val="28"/>
              </w:rPr>
              <w:t>дизайна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в виртуальной среде;</w:t>
            </w:r>
          </w:p>
          <w:p w14:paraId="4229A053" w14:textId="2661A6C6" w:rsidR="006337DC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принципы визуализации</w:t>
            </w:r>
            <w:r w:rsidR="007B2D1A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7DC" w:rsidRPr="003E0373">
              <w:rPr>
                <w:rFonts w:ascii="Times New Roman" w:hAnsi="Times New Roman" w:cs="Times New Roman"/>
                <w:sz w:val="28"/>
                <w:szCs w:val="28"/>
              </w:rPr>
              <w:t>тканей и материалов, отвечаю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щих модному</w:t>
            </w:r>
            <w:r w:rsidR="00E916AF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(трендовому)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дизайну и</w:t>
            </w:r>
            <w:r w:rsidR="006337DC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способ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337DC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F8784D" w14:textId="43A3B91A" w:rsidR="006337DC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тренды</w:t>
            </w:r>
            <w:r w:rsidR="006337DC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="006337DC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отражения </w:t>
            </w:r>
            <w:r w:rsidR="006337DC" w:rsidRPr="003E0373">
              <w:rPr>
                <w:rFonts w:ascii="Times New Roman" w:hAnsi="Times New Roman" w:cs="Times New Roman"/>
                <w:sz w:val="28"/>
                <w:szCs w:val="28"/>
              </w:rPr>
              <w:t>модн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337DC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дизайн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а в виртуальном пространстве;</w:t>
            </w:r>
          </w:p>
          <w:p w14:paraId="442C0E3E" w14:textId="551DDEA4" w:rsidR="006337DC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37DC" w:rsidRPr="003E0373">
              <w:rPr>
                <w:rFonts w:ascii="Times New Roman" w:hAnsi="Times New Roman" w:cs="Times New Roman"/>
                <w:sz w:val="28"/>
                <w:szCs w:val="28"/>
              </w:rPr>
              <w:t>ссортимент и тип материалов, которые могут использоваться для дизайна модной одежды (как снаружи, так и изнутри изделия)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2B4C6B" w14:textId="1FFDE88E" w:rsidR="006337DC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37DC" w:rsidRPr="003E0373">
              <w:rPr>
                <w:rFonts w:ascii="Times New Roman" w:hAnsi="Times New Roman" w:cs="Times New Roman"/>
                <w:sz w:val="28"/>
                <w:szCs w:val="28"/>
              </w:rPr>
              <w:t>ринципы сочетания цветов, стилей, материалов/тканей, аксессуаров и мотивов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1F944A" w14:textId="2E5353E0" w:rsidR="009D47B8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337DC" w:rsidRPr="003E0373">
              <w:rPr>
                <w:rFonts w:ascii="Times New Roman" w:hAnsi="Times New Roman" w:cs="Times New Roman"/>
                <w:sz w:val="28"/>
                <w:szCs w:val="28"/>
              </w:rPr>
              <w:t>аспространенные силуэты и стили, связанн</w:t>
            </w:r>
            <w:r w:rsidR="007B2D1A" w:rsidRPr="003E037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6337DC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с ними </w:t>
            </w:r>
            <w:r w:rsidR="007B2D1A" w:rsidRPr="003E0373">
              <w:rPr>
                <w:rFonts w:ascii="Times New Roman" w:hAnsi="Times New Roman" w:cs="Times New Roman"/>
                <w:sz w:val="28"/>
                <w:szCs w:val="28"/>
              </w:rPr>
              <w:t>особенности при визуализации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88B88A" w14:textId="426C774F" w:rsidR="006337DC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37DC" w:rsidRPr="003E0373">
              <w:rPr>
                <w:rFonts w:ascii="Times New Roman" w:hAnsi="Times New Roman" w:cs="Times New Roman"/>
                <w:sz w:val="28"/>
                <w:szCs w:val="28"/>
              </w:rPr>
              <w:t>лияние формы и размера тела на посадку и внешний вид модной одежды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в 3D симуляторе;</w:t>
            </w:r>
          </w:p>
          <w:p w14:paraId="3B1C8849" w14:textId="14B0EBF8" w:rsidR="006337DC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37DC" w:rsidRPr="003E0373">
              <w:rPr>
                <w:rFonts w:ascii="Times New Roman" w:hAnsi="Times New Roman" w:cs="Times New Roman"/>
                <w:sz w:val="28"/>
                <w:szCs w:val="28"/>
              </w:rPr>
              <w:t>лияние мировых тенденций, а также национальных традиций и менталитета на модный дизайн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A51FA0" w14:textId="66D8241C" w:rsidR="006337DC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37DC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лияние 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="007B2D1A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виртуальной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сборки</w:t>
            </w:r>
            <w:r w:rsidR="006337DC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на дизайн готового изделия</w:t>
            </w:r>
            <w:r w:rsidR="009D47B8" w:rsidRPr="003E03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BB256C" w14:textId="2104C32C" w:rsidR="006337DC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2D1A" w:rsidRPr="003E03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37DC" w:rsidRPr="003E0373">
              <w:rPr>
                <w:rFonts w:ascii="Times New Roman" w:hAnsi="Times New Roman" w:cs="Times New Roman"/>
                <w:sz w:val="28"/>
                <w:szCs w:val="28"/>
              </w:rPr>
              <w:t>пособы донесения дизайнерских концепций и идей до потенциальных клиентов или профессионалов индустрии</w:t>
            </w:r>
            <w:r w:rsidR="007B2D1A" w:rsidRPr="003E03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979A71" w14:textId="77777777" w:rsidR="00534970" w:rsidRPr="003E0373" w:rsidRDefault="00534970" w:rsidP="00825DF3">
            <w:pPr>
              <w:spacing w:before="240"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E0373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20CC4B5" w14:textId="1E6E1423" w:rsidR="007B2D1A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2D1A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Изучать модные тенденции и успешно применять их </w:t>
            </w:r>
            <w:r w:rsidR="000235A9" w:rsidRPr="003E0373">
              <w:rPr>
                <w:rFonts w:ascii="Times New Roman" w:hAnsi="Times New Roman" w:cs="Times New Roman"/>
                <w:sz w:val="28"/>
                <w:szCs w:val="28"/>
              </w:rPr>
              <w:t>для 3D визуализации;</w:t>
            </w:r>
          </w:p>
          <w:p w14:paraId="0EE31D90" w14:textId="5990B5D6" w:rsidR="007B2D1A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35A9" w:rsidRPr="003E03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B2D1A" w:rsidRPr="003E0373">
              <w:rPr>
                <w:rFonts w:ascii="Times New Roman" w:hAnsi="Times New Roman" w:cs="Times New Roman"/>
                <w:sz w:val="28"/>
                <w:szCs w:val="28"/>
              </w:rPr>
              <w:t>читывать особенности целевого рынка или заказчика при разработке дизайна модных изделий</w:t>
            </w:r>
            <w:r w:rsidR="000235A9" w:rsidRPr="003E03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F1CD91" w14:textId="66A1107C" w:rsidR="007B2D1A" w:rsidRPr="003E0373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235A9" w:rsidRPr="003E03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2D1A" w:rsidRPr="003E0373">
              <w:rPr>
                <w:rFonts w:ascii="Times New Roman" w:hAnsi="Times New Roman" w:cs="Times New Roman"/>
                <w:sz w:val="28"/>
                <w:szCs w:val="28"/>
              </w:rPr>
              <w:t>пределять</w:t>
            </w:r>
            <w:r w:rsidR="000235A9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</w:t>
            </w:r>
            <w:r w:rsidR="007B2D1A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</w:t>
            </w:r>
            <w:r w:rsidR="000235A9" w:rsidRPr="003E03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B2D1A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вид</w:t>
            </w:r>
            <w:r w:rsidR="000235A9" w:rsidRPr="003E037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B2D1A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ткан</w:t>
            </w:r>
            <w:r w:rsidR="000235A9" w:rsidRPr="003E037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B2D1A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 и выбирать</w:t>
            </w:r>
            <w:r w:rsidR="000235A9" w:rsidRPr="003E0373">
              <w:rPr>
                <w:rFonts w:ascii="Times New Roman" w:hAnsi="Times New Roman" w:cs="Times New Roman"/>
                <w:sz w:val="28"/>
                <w:szCs w:val="28"/>
              </w:rPr>
              <w:t xml:space="preserve">, подходящие </w:t>
            </w:r>
            <w:r w:rsidR="00720C1D" w:rsidRPr="003E0373">
              <w:rPr>
                <w:rFonts w:ascii="Times New Roman" w:hAnsi="Times New Roman" w:cs="Times New Roman"/>
                <w:sz w:val="28"/>
                <w:szCs w:val="28"/>
              </w:rPr>
              <w:t>для достоверной визуализации проекта;</w:t>
            </w:r>
          </w:p>
          <w:p w14:paraId="0C680C9E" w14:textId="0DF6D359" w:rsidR="000235A9" w:rsidRPr="000235A9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0C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235A9" w:rsidRPr="000235A9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спользовать </w:t>
            </w:r>
            <w:r w:rsidR="00720C1D">
              <w:rPr>
                <w:rFonts w:ascii="Times New Roman" w:hAnsi="Times New Roman" w:cs="Times New Roman"/>
                <w:sz w:val="28"/>
                <w:szCs w:val="28"/>
              </w:rPr>
              <w:t>при демонстрации</w:t>
            </w:r>
            <w:r w:rsidR="000235A9" w:rsidRPr="000235A9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украшения и аксессуары</w:t>
            </w:r>
            <w:r w:rsidR="00720C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B8D42E" w14:textId="6CB81BD2" w:rsidR="000235A9" w:rsidRPr="000235A9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0C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35A9" w:rsidRPr="000235A9">
              <w:rPr>
                <w:rFonts w:ascii="Times New Roman" w:hAnsi="Times New Roman" w:cs="Times New Roman"/>
                <w:sz w:val="28"/>
                <w:szCs w:val="28"/>
              </w:rPr>
              <w:t xml:space="preserve">очетать цвета, стили, материалы и аксессуары для создания качественного </w:t>
            </w:r>
            <w:r w:rsidR="00720C1D">
              <w:rPr>
                <w:rFonts w:ascii="Times New Roman" w:hAnsi="Times New Roman" w:cs="Times New Roman"/>
                <w:sz w:val="28"/>
                <w:szCs w:val="28"/>
              </w:rPr>
              <w:t>виртуального образа;</w:t>
            </w:r>
          </w:p>
          <w:p w14:paraId="63B0A6D3" w14:textId="7E12A6DE" w:rsidR="000235A9" w:rsidRPr="000235A9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0C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235A9" w:rsidRPr="000235A9">
              <w:rPr>
                <w:rFonts w:ascii="Times New Roman" w:hAnsi="Times New Roman" w:cs="Times New Roman"/>
                <w:sz w:val="28"/>
                <w:szCs w:val="28"/>
              </w:rPr>
              <w:t>спользовать творческие способности и новаторское мышление для</w:t>
            </w:r>
            <w:r w:rsidR="00720C1D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виртуальной</w:t>
            </w:r>
            <w:r w:rsidR="000235A9" w:rsidRPr="000235A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 различной одежды для любой целевой аудитории</w:t>
            </w:r>
            <w:r w:rsidR="00720C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AD5B0A" w14:textId="727A9BA2" w:rsidR="00834499" w:rsidRPr="00834499" w:rsidRDefault="003E0373" w:rsidP="00825D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0C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35A9" w:rsidRPr="000235A9">
              <w:rPr>
                <w:rFonts w:ascii="Times New Roman" w:hAnsi="Times New Roman" w:cs="Times New Roman"/>
                <w:sz w:val="28"/>
                <w:szCs w:val="28"/>
              </w:rPr>
              <w:t>носить изменения в дизайн согласно потребностям и указаниям заказчика</w:t>
            </w:r>
            <w:r w:rsidR="00720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28A4555" w14:textId="77777777" w:rsidR="00410F2A" w:rsidRPr="0049250B" w:rsidRDefault="00410F2A" w:rsidP="0082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970" w:rsidRPr="00534970" w14:paraId="441CF5E7" w14:textId="77777777" w:rsidTr="00825DF3">
        <w:trPr>
          <w:trHeight w:val="394"/>
        </w:trPr>
        <w:tc>
          <w:tcPr>
            <w:tcW w:w="959" w:type="dxa"/>
            <w:shd w:val="clear" w:color="auto" w:fill="1F497D" w:themeFill="text2"/>
          </w:tcPr>
          <w:p w14:paraId="5BE8EA28" w14:textId="77777777" w:rsidR="00534970" w:rsidRPr="00534970" w:rsidRDefault="00534970" w:rsidP="00825DF3">
            <w:pPr>
              <w:spacing w:before="120" w:after="12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1F497D" w:themeFill="text2"/>
          </w:tcPr>
          <w:p w14:paraId="116BDEDE" w14:textId="77777777" w:rsidR="00534970" w:rsidRPr="00E50324" w:rsidRDefault="00534970" w:rsidP="00825DF3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503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1F497D" w:themeFill="text2"/>
          </w:tcPr>
          <w:p w14:paraId="7251B86C" w14:textId="77777777" w:rsidR="00534970" w:rsidRPr="00534970" w:rsidRDefault="00534970" w:rsidP="00825DF3">
            <w:pPr>
              <w:spacing w:before="120" w:after="12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14:paraId="26F51BFE" w14:textId="77777777" w:rsidR="0086172B" w:rsidRDefault="0086172B" w:rsidP="00D61E60">
      <w:pPr>
        <w:spacing w:before="240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14:paraId="0978710D" w14:textId="18D16CDD" w:rsidR="00BB5309" w:rsidRPr="0086172B" w:rsidRDefault="00D61E60" w:rsidP="00D61E60">
      <w:pPr>
        <w:spacing w:before="240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86172B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3. ОЦЕНОЧНАЯ СТРАТЕГИЯ И ТЕХНИЧЕСКИЕ ОСОБЕННОСТИ ОЦЕНКИ</w:t>
      </w:r>
    </w:p>
    <w:p w14:paraId="4E989FBF" w14:textId="459058C3" w:rsidR="0086172B" w:rsidRPr="0086172B" w:rsidRDefault="0086172B" w:rsidP="0086172B">
      <w:pPr>
        <w:pStyle w:val="a9"/>
        <w:numPr>
          <w:ilvl w:val="1"/>
          <w:numId w:val="31"/>
        </w:numPr>
        <w:tabs>
          <w:tab w:val="left" w:pos="1134"/>
        </w:tabs>
        <w:spacing w:after="0" w:line="36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72B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</w:t>
      </w:r>
    </w:p>
    <w:p w14:paraId="044CE4FF" w14:textId="50354717" w:rsidR="006A17F6" w:rsidRPr="006A17F6" w:rsidRDefault="006A17F6" w:rsidP="0086172B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6">
        <w:rPr>
          <w:rFonts w:ascii="Times New Roman" w:hAnsi="Times New Roman" w:cs="Times New Roman"/>
          <w:sz w:val="28"/>
          <w:szCs w:val="28"/>
        </w:rPr>
        <w:t>Стратегия устанавливает принципы и методы, которым должны соответствовать оценка и начисление баллов WSR.</w:t>
      </w:r>
    </w:p>
    <w:p w14:paraId="14F9C6F5" w14:textId="77777777" w:rsidR="00C0081B" w:rsidRPr="006A17F6" w:rsidRDefault="006A17F6" w:rsidP="0086172B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6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 WSR. По этой причине она является предметом постоянного профессионального совершенствования и тщательного исследования. Накопленный опыт в оценке будет определять будущее использование и направление развития основных инструментов оценки, применяемых на соревнованиях WSR: схема выставления оценки, конкурсное задание и информационная система чемпионата (CIS).</w:t>
      </w:r>
    </w:p>
    <w:p w14:paraId="4D5260F2" w14:textId="77777777" w:rsidR="006A17F6" w:rsidRPr="006A17F6" w:rsidRDefault="006A17F6" w:rsidP="0086172B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6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WSSS. Конкурсное задание является средством оценки для соревнования по компетенции, и оно также должно соответствовать WSSS. Информационная система чемпионата (CIS) обеспечивает своевременную и </w:t>
      </w:r>
      <w:r w:rsidRPr="006A17F6">
        <w:rPr>
          <w:rFonts w:ascii="Times New Roman" w:hAnsi="Times New Roman" w:cs="Times New Roman"/>
          <w:sz w:val="28"/>
          <w:szCs w:val="28"/>
        </w:rPr>
        <w:lastRenderedPageBreak/>
        <w:t>точную запись оценок, что способствует надлежащей организации соревнований.</w:t>
      </w:r>
    </w:p>
    <w:p w14:paraId="6C5E09BD" w14:textId="75F705B9" w:rsidR="006A17F6" w:rsidRDefault="006A17F6" w:rsidP="0086172B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6">
        <w:rPr>
          <w:rFonts w:ascii="Times New Roman" w:hAnsi="Times New Roman" w:cs="Times New Roman"/>
          <w:sz w:val="28"/>
          <w:szCs w:val="28"/>
        </w:rPr>
        <w:t>Схема выставления оценки в общих чертах является определяющим фактором для процесса разработки Конкурсного задания. В процессе дальнейшей разработки Схема выставления оценки и Конкурсное задание будут разрабатываться и развиваться посредством итеративного процесса для того, чтобы совместно оптимизировать взаимосвязи в рамках WSSS и Стратегии оценки.</w:t>
      </w:r>
      <w:r w:rsidR="0086172B" w:rsidRPr="0086172B">
        <w:t xml:space="preserve"> </w:t>
      </w:r>
      <w:r w:rsidR="0086172B" w:rsidRPr="0086172B">
        <w:rPr>
          <w:rFonts w:ascii="Times New Roman" w:hAnsi="Times New Roman" w:cs="Times New Roman"/>
          <w:sz w:val="28"/>
          <w:szCs w:val="28"/>
        </w:rPr>
        <w:t xml:space="preserve">Они представляются на утверждение Менеджеру компетенции вместе, чтобы демонстрировать их качество и соответствие WSSS.  </w:t>
      </w:r>
    </w:p>
    <w:p w14:paraId="6EA89217" w14:textId="77777777" w:rsidR="006A17F6" w:rsidRDefault="006A17F6" w:rsidP="006A17F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4AF0B08" w14:textId="62C51F1C" w:rsidR="00F15173" w:rsidRDefault="006A17F6" w:rsidP="00D45DA8">
      <w:pPr>
        <w:pStyle w:val="a9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86172B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СХЕМА ВЫСТАВЛЕНИЯ ОЦЕНОК</w:t>
      </w:r>
    </w:p>
    <w:p w14:paraId="1CEDE5C2" w14:textId="77777777" w:rsidR="007F1D85" w:rsidRPr="003539B4" w:rsidRDefault="007F1D85" w:rsidP="007F1D85">
      <w:pPr>
        <w:pStyle w:val="a9"/>
        <w:numPr>
          <w:ilvl w:val="1"/>
          <w:numId w:val="23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539B4">
        <w:rPr>
          <w:rFonts w:ascii="Times New Roman" w:hAnsi="Times New Roman" w:cs="Times New Roman"/>
          <w:b/>
          <w:sz w:val="28"/>
          <w:szCs w:val="28"/>
        </w:rPr>
        <w:t xml:space="preserve">ОБЩИЕ УКАЗАНИЯ </w:t>
      </w:r>
    </w:p>
    <w:p w14:paraId="6D940E7A" w14:textId="77777777" w:rsidR="007F1D85" w:rsidRPr="006F543E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43E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оценки, процесс выставления экспертом оценки конкурсанту за выполнение конкурсного задания, а также процедуры и требования к выставлению оценки.</w:t>
      </w:r>
    </w:p>
    <w:p w14:paraId="63FC57B4" w14:textId="77777777" w:rsidR="007F1D85" w:rsidRPr="006F543E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43E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инструментом соревнований WSR, определяя соответствие оценки Конкурсного задания и WSSS. Она предназначена для распределения баллов по каждому оцениваемому аспекту, который может относиться только к одному модулю WSSS.</w:t>
      </w:r>
    </w:p>
    <w:p w14:paraId="62BD781E" w14:textId="00AD31EF" w:rsidR="007F1D85" w:rsidRPr="00D45DA8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A8">
        <w:rPr>
          <w:rFonts w:ascii="Times New Roman" w:hAnsi="Times New Roman" w:cs="Times New Roman"/>
          <w:sz w:val="28"/>
          <w:szCs w:val="28"/>
        </w:rPr>
        <w:t>Отражая весовые коэффициенты, указанные в WSSS Схема выставления оценок устанавливает параметры разработки Конкурсного задания. В зависимости от природы навыка и требований к его оцениванию</w:t>
      </w:r>
      <w:r w:rsidR="009A3092">
        <w:rPr>
          <w:rFonts w:ascii="Times New Roman" w:hAnsi="Times New Roman" w:cs="Times New Roman"/>
          <w:sz w:val="28"/>
          <w:szCs w:val="28"/>
        </w:rPr>
        <w:t>,</w:t>
      </w:r>
      <w:r w:rsidRPr="00D45DA8">
        <w:rPr>
          <w:rFonts w:ascii="Times New Roman" w:hAnsi="Times New Roman" w:cs="Times New Roman"/>
          <w:sz w:val="28"/>
          <w:szCs w:val="28"/>
        </w:rPr>
        <w:t xml:space="preserve"> может быть полезно</w:t>
      </w:r>
      <w:r w:rsidR="009A3092">
        <w:rPr>
          <w:rFonts w:ascii="Times New Roman" w:hAnsi="Times New Roman" w:cs="Times New Roman"/>
          <w:sz w:val="28"/>
          <w:szCs w:val="28"/>
        </w:rPr>
        <w:t>,</w:t>
      </w:r>
      <w:r w:rsidRPr="00D45DA8">
        <w:rPr>
          <w:rFonts w:ascii="Times New Roman" w:hAnsi="Times New Roman" w:cs="Times New Roman"/>
          <w:sz w:val="28"/>
          <w:szCs w:val="28"/>
        </w:rPr>
        <w:t xml:space="preserve"> изначально разработать Схему выставления оценок более детально, чтобы она послужила руководством к разработке Конкурсного задания. В другом случае разработка Конкурсного задания должна основываться на </w:t>
      </w:r>
      <w:r w:rsidRPr="00D45DA8">
        <w:rPr>
          <w:rFonts w:ascii="Times New Roman" w:hAnsi="Times New Roman" w:cs="Times New Roman"/>
          <w:sz w:val="28"/>
          <w:szCs w:val="28"/>
        </w:rPr>
        <w:lastRenderedPageBreak/>
        <w:t xml:space="preserve">обобщённой Схеме выставления оценки. Дальнейшая разработка Конкурсного задания сопровождается разработкой аспектов оценки. </w:t>
      </w:r>
    </w:p>
    <w:p w14:paraId="19B60E09" w14:textId="77777777" w:rsidR="007F1D85" w:rsidRPr="00D45DA8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A8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отклонения, Схемы выставления оценки Конкурсного задания от долевых соотношений, приведенных в Спецификации стандартов.</w:t>
      </w:r>
    </w:p>
    <w:p w14:paraId="784541C3" w14:textId="77777777" w:rsidR="007F1D85" w:rsidRPr="00D45DA8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A8">
        <w:rPr>
          <w:rFonts w:ascii="Times New Roman" w:hAnsi="Times New Roman" w:cs="Times New Roman"/>
          <w:sz w:val="28"/>
          <w:szCs w:val="28"/>
        </w:rPr>
        <w:t>Схема выставления оценки и Конкурсное задание могут разрабатываться одним человеком, группой экспертов или сторонним разработчиком. Подробная и окончательная Схема выставления оценки и Конкурсное задание, должны быть утверждены Менеджером компетенции.</w:t>
      </w:r>
    </w:p>
    <w:p w14:paraId="13F8D585" w14:textId="77777777" w:rsidR="007F1D85" w:rsidRPr="00D45DA8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A8">
        <w:rPr>
          <w:rFonts w:ascii="Times New Roman" w:hAnsi="Times New Roman" w:cs="Times New Roman"/>
          <w:sz w:val="28"/>
          <w:szCs w:val="28"/>
        </w:rPr>
        <w:t>Кроме того, всем экспертам предлагается представлять свои предложения по разработке Схем выставления оценки и Конкурсных заданий на форум экспертов для дальнейшего их рассмотрения Менеджером компетенции.</w:t>
      </w:r>
    </w:p>
    <w:p w14:paraId="4C241693" w14:textId="77777777" w:rsidR="007F1D85" w:rsidRDefault="007F1D85" w:rsidP="007F1D85">
      <w:pPr>
        <w:spacing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A8">
        <w:rPr>
          <w:rFonts w:ascii="Times New Roman" w:hAnsi="Times New Roman" w:cs="Times New Roman"/>
          <w:sz w:val="28"/>
          <w:szCs w:val="28"/>
        </w:rPr>
        <w:t>Во всех случаях полная и утвержденная Менеджером компетенции Схема выставления оценки должна быть введена в информационную систему соревнований (CIS) не менее чем за два дня до начала соревнований,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</w:p>
    <w:p w14:paraId="1F82D547" w14:textId="77777777" w:rsidR="007F1D85" w:rsidRPr="00D45DA8" w:rsidRDefault="007F1D85" w:rsidP="007F1D85">
      <w:pPr>
        <w:pStyle w:val="a9"/>
        <w:numPr>
          <w:ilvl w:val="1"/>
          <w:numId w:val="23"/>
        </w:numPr>
        <w:tabs>
          <w:tab w:val="left" w:pos="1276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45DA8">
        <w:t xml:space="preserve"> </w:t>
      </w:r>
      <w:r w:rsidRPr="00D45DA8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14:paraId="793CD064" w14:textId="77777777" w:rsidR="007F1D85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Основные заголовки Схемы выстав</w:t>
      </w:r>
      <w:r>
        <w:rPr>
          <w:rFonts w:ascii="Times New Roman" w:hAnsi="Times New Roman" w:cs="Times New Roman"/>
          <w:sz w:val="28"/>
          <w:szCs w:val="28"/>
        </w:rPr>
        <w:t>ления оценки являются критерии</w:t>
      </w:r>
      <w:r w:rsidRPr="00613819">
        <w:rPr>
          <w:rFonts w:ascii="Times New Roman" w:hAnsi="Times New Roman" w:cs="Times New Roman"/>
          <w:sz w:val="28"/>
          <w:szCs w:val="28"/>
        </w:rPr>
        <w:t xml:space="preserve"> оценки.</w:t>
      </w:r>
      <w:r w:rsidRPr="006F543E">
        <w:rPr>
          <w:rFonts w:ascii="Times New Roman" w:hAnsi="Times New Roman" w:cs="Times New Roman"/>
          <w:sz w:val="28"/>
          <w:szCs w:val="28"/>
        </w:rPr>
        <w:t xml:space="preserve"> </w:t>
      </w:r>
      <w:r w:rsidRPr="00613819">
        <w:rPr>
          <w:rFonts w:ascii="Times New Roman" w:hAnsi="Times New Roman" w:cs="Times New Roman"/>
          <w:sz w:val="28"/>
          <w:szCs w:val="28"/>
        </w:rPr>
        <w:t xml:space="preserve">Как правило, бывает от пяти до девяти критериев оценки, при этом количество критериев оценки должно быть не менее трёх. Схема выставления оценки должна отражать долевые соотношения, указанные в </w:t>
      </w:r>
      <w:r w:rsidRPr="00BE73E2">
        <w:rPr>
          <w:rFonts w:ascii="Times New Roman" w:hAnsi="Times New Roman" w:cs="Times New Roman"/>
          <w:sz w:val="28"/>
          <w:szCs w:val="28"/>
        </w:rPr>
        <w:t>WSSS</w:t>
      </w:r>
      <w:r w:rsidRPr="00613819">
        <w:rPr>
          <w:rFonts w:ascii="Times New Roman" w:hAnsi="Times New Roman" w:cs="Times New Roman"/>
          <w:sz w:val="28"/>
          <w:szCs w:val="28"/>
        </w:rPr>
        <w:t>.</w:t>
      </w:r>
    </w:p>
    <w:p w14:paraId="2D139719" w14:textId="77777777" w:rsidR="007F1D85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 xml:space="preserve">Критерии оценки создаются лицом (группой лиц), разрабатывающим Схему выставления оценки, которое может по своему усмотрению определять </w:t>
      </w:r>
      <w:r w:rsidRPr="00613819">
        <w:rPr>
          <w:rFonts w:ascii="Times New Roman" w:hAnsi="Times New Roman" w:cs="Times New Roman"/>
          <w:sz w:val="28"/>
          <w:szCs w:val="28"/>
        </w:rPr>
        <w:lastRenderedPageBreak/>
        <w:t>критерии, которые оно сочтет наиболее подходящими для оценки выполнения Конкурсного задания.</w:t>
      </w:r>
    </w:p>
    <w:p w14:paraId="63985CD7" w14:textId="77777777" w:rsidR="007F1D85" w:rsidRPr="00D45DA8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A8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14:paraId="672E9E3D" w14:textId="77777777" w:rsidR="007F1D85" w:rsidRDefault="007F1D85" w:rsidP="007F1D85">
      <w:pPr>
        <w:spacing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A8">
        <w:rPr>
          <w:rFonts w:ascii="Times New Roman" w:hAnsi="Times New Roman" w:cs="Times New Roman"/>
          <w:sz w:val="28"/>
          <w:szCs w:val="28"/>
        </w:rPr>
        <w:t>Количество баллов, назначаемых по каждому критерию, рассчитывается CIS. Это будет общая сумма баллов, присужденных по каждому аспекту в рамках данного критерия оценки.</w:t>
      </w:r>
    </w:p>
    <w:p w14:paraId="027966DA" w14:textId="77777777" w:rsidR="007F1D85" w:rsidRPr="00D45DA8" w:rsidRDefault="007F1D85" w:rsidP="007F1D85">
      <w:pPr>
        <w:pStyle w:val="a9"/>
        <w:numPr>
          <w:ilvl w:val="1"/>
          <w:numId w:val="23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45DA8">
        <w:rPr>
          <w:rFonts w:ascii="Times New Roman" w:hAnsi="Times New Roman" w:cs="Times New Roman"/>
          <w:b/>
          <w:sz w:val="28"/>
          <w:szCs w:val="28"/>
        </w:rPr>
        <w:t>СУБКРИТЕРИИ</w:t>
      </w:r>
    </w:p>
    <w:p w14:paraId="066B60C3" w14:textId="77777777" w:rsidR="007F1D85" w:rsidRPr="004D6279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279">
        <w:rPr>
          <w:rFonts w:ascii="Times New Roman" w:hAnsi="Times New Roman" w:cs="Times New Roman"/>
          <w:sz w:val="28"/>
          <w:szCs w:val="28"/>
        </w:rPr>
        <w:t>Каждый критерий оценки разделяется на один или более субкритериев. Каждый субкритерий становится заголовком Схемы выставления оценок.</w:t>
      </w:r>
    </w:p>
    <w:p w14:paraId="606BC8B8" w14:textId="77777777" w:rsidR="007F1D85" w:rsidRPr="004D6279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279">
        <w:rPr>
          <w:rFonts w:ascii="Times New Roman" w:hAnsi="Times New Roman" w:cs="Times New Roman"/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14:paraId="22002E4E" w14:textId="77777777" w:rsidR="007F1D85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279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</w:p>
    <w:p w14:paraId="7BFD3502" w14:textId="77777777" w:rsidR="007F1D85" w:rsidRPr="00D45DA8" w:rsidRDefault="007F1D85" w:rsidP="007F1D85">
      <w:pPr>
        <w:pStyle w:val="a9"/>
        <w:numPr>
          <w:ilvl w:val="1"/>
          <w:numId w:val="23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45DA8">
        <w:rPr>
          <w:rFonts w:ascii="Times New Roman" w:hAnsi="Times New Roman" w:cs="Times New Roman"/>
          <w:b/>
          <w:sz w:val="28"/>
          <w:szCs w:val="28"/>
        </w:rPr>
        <w:t>АСПЕКТЫ</w:t>
      </w:r>
    </w:p>
    <w:p w14:paraId="3BE7834A" w14:textId="77777777" w:rsidR="007F1D85" w:rsidRPr="004D6279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279">
        <w:rPr>
          <w:rFonts w:ascii="Times New Roman" w:hAnsi="Times New Roman" w:cs="Times New Roman"/>
          <w:sz w:val="28"/>
          <w:szCs w:val="28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14:paraId="3BA48793" w14:textId="77777777" w:rsidR="007F1D85" w:rsidRPr="004D6279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279">
        <w:rPr>
          <w:rFonts w:ascii="Times New Roman" w:hAnsi="Times New Roman" w:cs="Times New Roman"/>
          <w:sz w:val="28"/>
          <w:szCs w:val="28"/>
        </w:rPr>
        <w:t>В ведомости оценок подробно перечисляется каждый аспект, по которому выставляется отметка, вместе с назначенным для его оценки количеством баллов.</w:t>
      </w:r>
    </w:p>
    <w:p w14:paraId="31F1D624" w14:textId="77777777" w:rsidR="007F1D85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279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 в WSSS. Она будет отображаться в таблице</w:t>
      </w:r>
      <w:r>
        <w:rPr>
          <w:rFonts w:ascii="Times New Roman" w:hAnsi="Times New Roman" w:cs="Times New Roman"/>
          <w:sz w:val="28"/>
          <w:szCs w:val="28"/>
        </w:rPr>
        <w:t xml:space="preserve"> (образец):</w:t>
      </w:r>
    </w:p>
    <w:p w14:paraId="25B0DE59" w14:textId="77777777" w:rsidR="007F1D85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EC9D0" w14:textId="77777777" w:rsidR="007F1D85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0DCFF" w14:textId="77777777" w:rsidR="007F1D85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AF177" w14:textId="77777777" w:rsidR="007F1D85" w:rsidRDefault="007F1D85" w:rsidP="007F1D85">
      <w:pPr>
        <w:spacing w:after="0" w:line="360" w:lineRule="auto"/>
        <w:ind w:left="709" w:right="141"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04" w:type="dxa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709"/>
        <w:gridCol w:w="272"/>
        <w:gridCol w:w="578"/>
        <w:gridCol w:w="843"/>
        <w:gridCol w:w="627"/>
        <w:gridCol w:w="798"/>
        <w:gridCol w:w="709"/>
        <w:gridCol w:w="885"/>
        <w:gridCol w:w="1241"/>
        <w:gridCol w:w="1228"/>
      </w:tblGrid>
      <w:tr w:rsidR="007F1D85" w:rsidRPr="00613819" w14:paraId="07ED603E" w14:textId="77777777" w:rsidTr="009A3092">
        <w:trPr>
          <w:trHeight w:val="504"/>
          <w:jc w:val="center"/>
        </w:trPr>
        <w:tc>
          <w:tcPr>
            <w:tcW w:w="1514" w:type="dxa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81BD" w:themeFill="accent1"/>
            <w:textDirection w:val="btLr"/>
            <w:vAlign w:val="center"/>
          </w:tcPr>
          <w:p w14:paraId="261E1901" w14:textId="77777777" w:rsidR="007F1D85" w:rsidRPr="000A72A7" w:rsidRDefault="007F1D85" w:rsidP="009A3092">
            <w:pPr>
              <w:ind w:left="113" w:right="113"/>
              <w:rPr>
                <w:color w:val="FFFFFF" w:themeColor="background1"/>
                <w:sz w:val="24"/>
              </w:rPr>
            </w:pPr>
            <w:r w:rsidRPr="000A72A7">
              <w:rPr>
                <w:color w:val="FFFFFF" w:themeColor="background1"/>
                <w:sz w:val="24"/>
              </w:rPr>
              <w:t xml:space="preserve">        </w:t>
            </w:r>
          </w:p>
        </w:tc>
        <w:tc>
          <w:tcPr>
            <w:tcW w:w="453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81BD" w:themeFill="accent1"/>
            <w:vAlign w:val="center"/>
          </w:tcPr>
          <w:p w14:paraId="6BB20CBC" w14:textId="77777777" w:rsidR="007F1D85" w:rsidRPr="002825E5" w:rsidRDefault="007F1D85" w:rsidP="009A309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</w:rPr>
              <w:t xml:space="preserve">Критерии </w:t>
            </w:r>
          </w:p>
        </w:tc>
        <w:tc>
          <w:tcPr>
            <w:tcW w:w="88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4F81BD" w:themeColor="accent1"/>
              <w:right w:val="single" w:sz="4" w:space="0" w:color="BFBFBF" w:themeColor="background1" w:themeShade="BF"/>
            </w:tcBorders>
            <w:shd w:val="clear" w:color="auto" w:fill="4F81BD" w:themeFill="accent1"/>
            <w:vAlign w:val="center"/>
          </w:tcPr>
          <w:p w14:paraId="289F6C2E" w14:textId="77777777" w:rsidR="007F1D85" w:rsidRPr="00C927A2" w:rsidRDefault="007F1D85" w:rsidP="009A309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927A2">
              <w:rPr>
                <w:b/>
                <w:color w:val="FFFFFF" w:themeColor="background1"/>
                <w:sz w:val="16"/>
                <w:szCs w:val="16"/>
              </w:rPr>
              <w:t>итого баллов за раздел wsss</w:t>
            </w:r>
          </w:p>
        </w:tc>
        <w:tc>
          <w:tcPr>
            <w:tcW w:w="124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4F81BD" w:themeColor="accent1"/>
              <w:right w:val="single" w:sz="4" w:space="0" w:color="BFBFBF" w:themeColor="background1" w:themeShade="BF"/>
            </w:tcBorders>
            <w:shd w:val="clear" w:color="auto" w:fill="4F81BD" w:themeFill="accent1"/>
          </w:tcPr>
          <w:p w14:paraId="0705D923" w14:textId="77777777" w:rsidR="007F1D85" w:rsidRPr="00C927A2" w:rsidRDefault="007F1D85" w:rsidP="009A309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927A2">
              <w:rPr>
                <w:b/>
                <w:color w:val="FFFFFF" w:themeColor="background1"/>
                <w:sz w:val="16"/>
                <w:szCs w:val="16"/>
              </w:rPr>
              <w:t>баллы спецификации стандартов worldskills на каждый раздел</w:t>
            </w:r>
          </w:p>
        </w:tc>
        <w:tc>
          <w:tcPr>
            <w:tcW w:w="122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4F81BD" w:themeColor="accent1"/>
              <w:right w:val="single" w:sz="4" w:space="0" w:color="BFBFBF" w:themeColor="background1" w:themeShade="BF"/>
            </w:tcBorders>
            <w:shd w:val="clear" w:color="auto" w:fill="4F81BD" w:themeFill="accent1"/>
          </w:tcPr>
          <w:p w14:paraId="0667BE94" w14:textId="77777777" w:rsidR="007F1D85" w:rsidRPr="00C927A2" w:rsidRDefault="007F1D85" w:rsidP="009A309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5506E358" w14:textId="77777777" w:rsidR="007F1D85" w:rsidRPr="00C927A2" w:rsidRDefault="007F1D85" w:rsidP="009A309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044C8DED" w14:textId="77777777" w:rsidR="007F1D85" w:rsidRPr="00C927A2" w:rsidRDefault="007F1D85" w:rsidP="009A309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927A2">
              <w:rPr>
                <w:b/>
                <w:color w:val="FFFFFF" w:themeColor="background1"/>
                <w:sz w:val="16"/>
                <w:szCs w:val="16"/>
              </w:rPr>
              <w:t>величина отклонения</w:t>
            </w:r>
          </w:p>
        </w:tc>
      </w:tr>
      <w:tr w:rsidR="007F1D85" w:rsidRPr="00613819" w14:paraId="30A61282" w14:textId="77777777" w:rsidTr="009A3092">
        <w:trPr>
          <w:trHeight w:val="504"/>
          <w:jc w:val="center"/>
        </w:trPr>
        <w:tc>
          <w:tcPr>
            <w:tcW w:w="1514" w:type="dxa"/>
            <w:vMerge w:val="restart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textDirection w:val="btLr"/>
            <w:vAlign w:val="center"/>
          </w:tcPr>
          <w:p w14:paraId="3891E545" w14:textId="77777777" w:rsidR="007F1D85" w:rsidRPr="000A72A7" w:rsidRDefault="007F1D85" w:rsidP="009A3092">
            <w:pPr>
              <w:ind w:left="113" w:right="113"/>
              <w:jc w:val="center"/>
              <w:rPr>
                <w:color w:val="FFFFFF" w:themeColor="background1"/>
                <w:sz w:val="24"/>
              </w:rPr>
            </w:pPr>
            <w:r w:rsidRPr="000A72A7">
              <w:rPr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0A72A7">
              <w:rPr>
                <w:color w:val="FFFFFF" w:themeColor="background1"/>
                <w:sz w:val="24"/>
                <w:lang w:val="en-US"/>
              </w:rPr>
              <w:t>WS</w:t>
            </w:r>
            <w:r w:rsidRPr="000A72A7">
              <w:rPr>
                <w:color w:val="FFFFFF" w:themeColor="background1"/>
                <w:sz w:val="24"/>
              </w:rPr>
              <w:t xml:space="preserve"> (</w:t>
            </w:r>
            <w:r w:rsidRPr="000A72A7">
              <w:rPr>
                <w:color w:val="FFFFFF" w:themeColor="background1"/>
                <w:sz w:val="24"/>
                <w:lang w:val="en-US"/>
              </w:rPr>
              <w:t>WSSS</w:t>
            </w:r>
            <w:r w:rsidRPr="000A72A7">
              <w:rPr>
                <w:color w:val="FFFFFF" w:themeColor="background1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4F81BD" w:themeColor="accen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497D" w:themeFill="text2"/>
            <w:vAlign w:val="center"/>
          </w:tcPr>
          <w:p w14:paraId="50154B20" w14:textId="77777777" w:rsidR="007F1D85" w:rsidRPr="00C927A2" w:rsidRDefault="007F1D85" w:rsidP="009A3092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497D" w:themeFill="text2"/>
            <w:vAlign w:val="center"/>
          </w:tcPr>
          <w:p w14:paraId="5BEFFA44" w14:textId="77777777" w:rsidR="007F1D85" w:rsidRPr="00C927A2" w:rsidRDefault="007F1D85" w:rsidP="009A3092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C927A2">
              <w:rPr>
                <w:b/>
                <w:color w:val="FFFFFF" w:themeColor="background1"/>
                <w:sz w:val="24"/>
                <w:szCs w:val="24"/>
                <w:lang w:val="en-GB"/>
              </w:rPr>
              <w:t>A</w:t>
            </w:r>
          </w:p>
        </w:tc>
        <w:tc>
          <w:tcPr>
            <w:tcW w:w="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497D" w:themeFill="text2"/>
            <w:vAlign w:val="center"/>
          </w:tcPr>
          <w:p w14:paraId="2060F545" w14:textId="77777777" w:rsidR="007F1D85" w:rsidRPr="00C927A2" w:rsidRDefault="007F1D85" w:rsidP="009A3092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C927A2">
              <w:rPr>
                <w:b/>
                <w:color w:val="FFFFFF" w:themeColor="background1"/>
                <w:sz w:val="24"/>
                <w:szCs w:val="24"/>
                <w:lang w:val="en-GB"/>
              </w:rPr>
              <w:t>B</w:t>
            </w:r>
          </w:p>
        </w:tc>
        <w:tc>
          <w:tcPr>
            <w:tcW w:w="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497D" w:themeFill="text2"/>
            <w:vAlign w:val="center"/>
          </w:tcPr>
          <w:p w14:paraId="42AE277E" w14:textId="77777777" w:rsidR="007F1D85" w:rsidRPr="00C927A2" w:rsidRDefault="007F1D85" w:rsidP="009A3092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C927A2">
              <w:rPr>
                <w:b/>
                <w:color w:val="FFFFFF" w:themeColor="background1"/>
                <w:sz w:val="24"/>
                <w:szCs w:val="24"/>
                <w:lang w:val="en-GB"/>
              </w:rPr>
              <w:t>C</w:t>
            </w:r>
          </w:p>
        </w:tc>
        <w:tc>
          <w:tcPr>
            <w:tcW w:w="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497D" w:themeFill="text2"/>
            <w:vAlign w:val="center"/>
          </w:tcPr>
          <w:p w14:paraId="2E2DD4EE" w14:textId="77777777" w:rsidR="007F1D85" w:rsidRPr="00C927A2" w:rsidRDefault="007F1D85" w:rsidP="009A3092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C927A2">
              <w:rPr>
                <w:b/>
                <w:color w:val="FFFFFF" w:themeColor="background1"/>
                <w:sz w:val="24"/>
                <w:szCs w:val="24"/>
                <w:lang w:val="en-GB"/>
              </w:rPr>
              <w:t>D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497D" w:themeFill="text2"/>
            <w:vAlign w:val="center"/>
          </w:tcPr>
          <w:p w14:paraId="2F4E853B" w14:textId="77777777" w:rsidR="007F1D85" w:rsidRPr="00C927A2" w:rsidRDefault="007F1D85" w:rsidP="009A3092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C927A2">
              <w:rPr>
                <w:b/>
                <w:color w:val="FFFFFF" w:themeColor="background1"/>
                <w:sz w:val="24"/>
                <w:szCs w:val="24"/>
                <w:lang w:val="en-GB"/>
              </w:rPr>
              <w:t>E</w:t>
            </w:r>
          </w:p>
        </w:tc>
        <w:tc>
          <w:tcPr>
            <w:tcW w:w="885" w:type="dxa"/>
            <w:vMerge/>
            <w:tcBorders>
              <w:top w:val="single" w:sz="4" w:space="0" w:color="4F81BD" w:themeColor="accen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D25F"/>
            <w:vAlign w:val="center"/>
          </w:tcPr>
          <w:p w14:paraId="7259E8F2" w14:textId="77777777" w:rsidR="007F1D85" w:rsidRPr="00613819" w:rsidRDefault="007F1D85" w:rsidP="009A3092">
            <w:pPr>
              <w:ind w:right="172" w:hanging="176"/>
              <w:rPr>
                <w:b/>
              </w:rPr>
            </w:pPr>
          </w:p>
        </w:tc>
        <w:tc>
          <w:tcPr>
            <w:tcW w:w="1241" w:type="dxa"/>
            <w:vMerge/>
            <w:tcBorders>
              <w:top w:val="single" w:sz="4" w:space="0" w:color="4F81BD" w:themeColor="accen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D25F"/>
          </w:tcPr>
          <w:p w14:paraId="7E4A74CF" w14:textId="77777777" w:rsidR="007F1D85" w:rsidRPr="00613819" w:rsidRDefault="007F1D85" w:rsidP="009A3092">
            <w:pPr>
              <w:jc w:val="both"/>
              <w:rPr>
                <w:b/>
              </w:rPr>
            </w:pPr>
          </w:p>
        </w:tc>
        <w:tc>
          <w:tcPr>
            <w:tcW w:w="1228" w:type="dxa"/>
            <w:vMerge/>
            <w:tcBorders>
              <w:top w:val="single" w:sz="4" w:space="0" w:color="4F81BD" w:themeColor="accen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D25F"/>
          </w:tcPr>
          <w:p w14:paraId="097034CB" w14:textId="77777777" w:rsidR="007F1D85" w:rsidRPr="00613819" w:rsidRDefault="007F1D85" w:rsidP="009A3092">
            <w:pPr>
              <w:jc w:val="both"/>
              <w:rPr>
                <w:b/>
              </w:rPr>
            </w:pPr>
          </w:p>
        </w:tc>
      </w:tr>
      <w:tr w:rsidR="007F1D85" w:rsidRPr="00613819" w14:paraId="4F826564" w14:textId="77777777" w:rsidTr="009A3092">
        <w:trPr>
          <w:trHeight w:val="504"/>
          <w:jc w:val="center"/>
        </w:trPr>
        <w:tc>
          <w:tcPr>
            <w:tcW w:w="1514" w:type="dxa"/>
            <w:vMerge/>
            <w:tcBorders>
              <w:top w:val="single" w:sz="4" w:space="0" w:color="4F81BD" w:themeColor="accent1"/>
              <w:left w:val="single" w:sz="4" w:space="0" w:color="808080" w:themeColor="background1" w:themeShade="8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6E20D8FE" w14:textId="77777777" w:rsidR="007F1D85" w:rsidRPr="00C927A2" w:rsidRDefault="007F1D85" w:rsidP="009A3092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4F81BD" w:themeColor="accent1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1F497D" w:themeFill="text2"/>
            <w:vAlign w:val="center"/>
          </w:tcPr>
          <w:p w14:paraId="7D318B52" w14:textId="77777777" w:rsidR="007F1D85" w:rsidRPr="00C927A2" w:rsidRDefault="007F1D85" w:rsidP="009A3092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927A2">
              <w:rPr>
                <w:b/>
                <w:color w:val="FFFFFF" w:themeColor="background1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BABD26" w14:textId="77777777" w:rsidR="007F1D85" w:rsidRPr="005024E2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1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F75E74" w14:textId="77777777" w:rsidR="007F1D85" w:rsidRPr="005024E2" w:rsidRDefault="007F1D85" w:rsidP="009A3092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EF6787" w14:textId="77777777" w:rsidR="007F1D85" w:rsidRPr="005024E2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636248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BE65DC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566C95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906ACB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5DBF58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0</w:t>
            </w:r>
          </w:p>
        </w:tc>
      </w:tr>
      <w:tr w:rsidR="007F1D85" w:rsidRPr="00613819" w14:paraId="3CDCA7CE" w14:textId="77777777" w:rsidTr="009A3092">
        <w:trPr>
          <w:trHeight w:val="504"/>
          <w:jc w:val="center"/>
        </w:trPr>
        <w:tc>
          <w:tcPr>
            <w:tcW w:w="1514" w:type="dxa"/>
            <w:vMerge/>
            <w:tcBorders>
              <w:top w:val="single" w:sz="4" w:space="0" w:color="4F81BD" w:themeColor="accent1"/>
              <w:left w:val="single" w:sz="4" w:space="0" w:color="808080" w:themeColor="background1" w:themeShade="8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58787FAC" w14:textId="77777777" w:rsidR="007F1D85" w:rsidRPr="00C927A2" w:rsidRDefault="007F1D85" w:rsidP="009A3092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4F81BD" w:themeColor="accent1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1F497D" w:themeFill="text2"/>
            <w:vAlign w:val="center"/>
          </w:tcPr>
          <w:p w14:paraId="21C6DB3A" w14:textId="77777777" w:rsidR="007F1D85" w:rsidRPr="00C927A2" w:rsidRDefault="007F1D85" w:rsidP="009A3092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927A2">
              <w:rPr>
                <w:b/>
                <w:color w:val="FFFFFF" w:themeColor="background1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D50F91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C32329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28D4E7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7C892B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A71C00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E9FC9F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8D4AAE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76FD35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0</w:t>
            </w:r>
          </w:p>
        </w:tc>
      </w:tr>
      <w:tr w:rsidR="007F1D85" w:rsidRPr="00613819" w14:paraId="4498F096" w14:textId="77777777" w:rsidTr="009A3092">
        <w:trPr>
          <w:trHeight w:val="504"/>
          <w:jc w:val="center"/>
        </w:trPr>
        <w:tc>
          <w:tcPr>
            <w:tcW w:w="1514" w:type="dxa"/>
            <w:vMerge/>
            <w:tcBorders>
              <w:top w:val="single" w:sz="4" w:space="0" w:color="4F81BD" w:themeColor="accent1"/>
              <w:left w:val="single" w:sz="4" w:space="0" w:color="808080" w:themeColor="background1" w:themeShade="8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781E6399" w14:textId="77777777" w:rsidR="007F1D85" w:rsidRPr="00C927A2" w:rsidRDefault="007F1D85" w:rsidP="009A3092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4F81BD" w:themeColor="accent1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1F497D" w:themeFill="text2"/>
            <w:vAlign w:val="center"/>
          </w:tcPr>
          <w:p w14:paraId="40DFD5A6" w14:textId="77777777" w:rsidR="007F1D85" w:rsidRPr="00C927A2" w:rsidRDefault="007F1D85" w:rsidP="009A3092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927A2">
              <w:rPr>
                <w:b/>
                <w:color w:val="FFFFFF" w:themeColor="background1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141EE3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F1E5A6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03DC75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2D5576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346B5B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613819">
              <w:rPr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075395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1E4696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869899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0</w:t>
            </w:r>
          </w:p>
        </w:tc>
      </w:tr>
      <w:tr w:rsidR="007F1D85" w:rsidRPr="00613819" w14:paraId="024F9D25" w14:textId="77777777" w:rsidTr="009A3092">
        <w:trPr>
          <w:trHeight w:val="504"/>
          <w:jc w:val="center"/>
        </w:trPr>
        <w:tc>
          <w:tcPr>
            <w:tcW w:w="1514" w:type="dxa"/>
            <w:vMerge/>
            <w:tcBorders>
              <w:top w:val="single" w:sz="4" w:space="0" w:color="4F81BD" w:themeColor="accent1"/>
              <w:left w:val="single" w:sz="4" w:space="0" w:color="808080" w:themeColor="background1" w:themeShade="8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3A527D83" w14:textId="77777777" w:rsidR="007F1D85" w:rsidRPr="00C927A2" w:rsidRDefault="007F1D85" w:rsidP="009A3092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4F81BD" w:themeColor="accent1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1F497D" w:themeFill="text2"/>
            <w:vAlign w:val="center"/>
          </w:tcPr>
          <w:p w14:paraId="09A5EE53" w14:textId="77777777" w:rsidR="007F1D85" w:rsidRPr="00C927A2" w:rsidRDefault="007F1D85" w:rsidP="009A3092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927A2">
              <w:rPr>
                <w:b/>
                <w:color w:val="FFFFFF" w:themeColor="background1"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B49090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1AB6CF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3FC84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Pr="00613819">
              <w:rPr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5B1B36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2FB67E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78CB61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1F0647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40BAEB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0</w:t>
            </w:r>
          </w:p>
        </w:tc>
      </w:tr>
      <w:tr w:rsidR="007F1D85" w:rsidRPr="00613819" w14:paraId="22ACCCF7" w14:textId="77777777" w:rsidTr="009A3092">
        <w:trPr>
          <w:trHeight w:val="504"/>
          <w:jc w:val="center"/>
        </w:trPr>
        <w:tc>
          <w:tcPr>
            <w:tcW w:w="1514" w:type="dxa"/>
            <w:vMerge/>
            <w:tcBorders>
              <w:top w:val="single" w:sz="4" w:space="0" w:color="4F81BD" w:themeColor="accent1"/>
              <w:left w:val="single" w:sz="4" w:space="0" w:color="808080" w:themeColor="background1" w:themeShade="8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434C4AC4" w14:textId="77777777" w:rsidR="007F1D85" w:rsidRPr="00C927A2" w:rsidRDefault="007F1D85" w:rsidP="009A3092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4F81BD" w:themeColor="accent1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1F497D" w:themeFill="text2"/>
            <w:vAlign w:val="center"/>
          </w:tcPr>
          <w:p w14:paraId="60DD0F21" w14:textId="77777777" w:rsidR="007F1D85" w:rsidRPr="00C927A2" w:rsidRDefault="007F1D85" w:rsidP="009A3092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927A2">
              <w:rPr>
                <w:b/>
                <w:color w:val="FFFFFF" w:themeColor="background1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9A523C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519B32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BB8701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373A41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C2CA6D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DC5FFB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5B1CB7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696DF8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</w:tr>
      <w:tr w:rsidR="007F1D85" w:rsidRPr="00613819" w14:paraId="2FA16E2C" w14:textId="77777777" w:rsidTr="009A3092">
        <w:trPr>
          <w:trHeight w:val="504"/>
          <w:jc w:val="center"/>
        </w:trPr>
        <w:tc>
          <w:tcPr>
            <w:tcW w:w="1514" w:type="dxa"/>
            <w:vMerge/>
            <w:tcBorders>
              <w:top w:val="single" w:sz="4" w:space="0" w:color="4F81BD" w:themeColor="accent1"/>
              <w:left w:val="single" w:sz="4" w:space="0" w:color="808080" w:themeColor="background1" w:themeShade="8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5A3FDB99" w14:textId="77777777" w:rsidR="007F1D85" w:rsidRPr="00C927A2" w:rsidRDefault="007F1D85" w:rsidP="009A3092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4F81BD" w:themeColor="accent1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1F497D" w:themeFill="text2"/>
            <w:vAlign w:val="center"/>
          </w:tcPr>
          <w:p w14:paraId="5ED85B71" w14:textId="77777777" w:rsidR="007F1D85" w:rsidRPr="00C927A2" w:rsidRDefault="007F1D85" w:rsidP="009A3092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927A2">
              <w:rPr>
                <w:b/>
                <w:color w:val="FFFFFF" w:themeColor="background1"/>
                <w:sz w:val="24"/>
                <w:szCs w:val="24"/>
                <w:lang w:val="en-US"/>
              </w:rPr>
              <w:t>VI</w:t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38D63E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7FDA58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E8494B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50AEAA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49A998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FBED08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20</w:t>
            </w:r>
          </w:p>
        </w:tc>
        <w:tc>
          <w:tcPr>
            <w:tcW w:w="1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C12A52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20</w:t>
            </w: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813A2C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0</w:t>
            </w:r>
          </w:p>
        </w:tc>
      </w:tr>
      <w:tr w:rsidR="007F1D85" w:rsidRPr="00613819" w14:paraId="7602FA14" w14:textId="77777777" w:rsidTr="009A3092">
        <w:trPr>
          <w:trHeight w:val="504"/>
          <w:jc w:val="center"/>
        </w:trPr>
        <w:tc>
          <w:tcPr>
            <w:tcW w:w="1514" w:type="dxa"/>
            <w:vMerge/>
            <w:tcBorders>
              <w:top w:val="single" w:sz="4" w:space="0" w:color="4F81BD" w:themeColor="accent1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4F81BD" w:themeColor="accent1"/>
            </w:tcBorders>
            <w:shd w:val="clear" w:color="auto" w:fill="4F81BD" w:themeFill="accent1"/>
          </w:tcPr>
          <w:p w14:paraId="5F0C4CB3" w14:textId="77777777" w:rsidR="007F1D85" w:rsidRPr="00C927A2" w:rsidRDefault="007F1D85" w:rsidP="009A3092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4F81BD" w:themeColor="accent1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1F497D" w:themeFill="text2"/>
            <w:vAlign w:val="center"/>
          </w:tcPr>
          <w:p w14:paraId="75E74A23" w14:textId="77777777" w:rsidR="007F1D85" w:rsidRPr="00C927A2" w:rsidRDefault="007F1D85" w:rsidP="009A3092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927A2">
              <w:rPr>
                <w:b/>
                <w:color w:val="FFFFFF" w:themeColor="background1"/>
                <w:sz w:val="24"/>
                <w:szCs w:val="24"/>
                <w:lang w:val="en-US"/>
              </w:rPr>
              <w:t>VII</w:t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141C1F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20,75</w:t>
            </w:r>
          </w:p>
        </w:tc>
        <w:tc>
          <w:tcPr>
            <w:tcW w:w="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87B165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AD4B42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2CD51B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F83425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F51FEC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4,5</w:t>
            </w:r>
          </w:p>
        </w:tc>
        <w:tc>
          <w:tcPr>
            <w:tcW w:w="1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D66838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45</w:t>
            </w: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68EAC3" w14:textId="77777777" w:rsidR="007F1D85" w:rsidRPr="00613819" w:rsidRDefault="007F1D85" w:rsidP="009A3092">
            <w:pPr>
              <w:jc w:val="center"/>
              <w:rPr>
                <w:sz w:val="24"/>
                <w:szCs w:val="24"/>
              </w:rPr>
            </w:pPr>
            <w:r w:rsidRPr="0061381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</w:tr>
      <w:tr w:rsidR="007F1D85" w:rsidRPr="00613819" w14:paraId="654F6998" w14:textId="77777777" w:rsidTr="009A3092">
        <w:trPr>
          <w:cantSplit/>
          <w:trHeight w:val="966"/>
          <w:jc w:val="center"/>
        </w:trPr>
        <w:tc>
          <w:tcPr>
            <w:tcW w:w="1514" w:type="dxa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81BD" w:themeFill="accent1"/>
            <w:textDirection w:val="btLr"/>
            <w:vAlign w:val="center"/>
          </w:tcPr>
          <w:p w14:paraId="6B40B6CB" w14:textId="77777777" w:rsidR="007F1D85" w:rsidRPr="00C927A2" w:rsidRDefault="007F1D85" w:rsidP="009A3092">
            <w:pPr>
              <w:ind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927A2">
              <w:rPr>
                <w:b/>
                <w:color w:val="FFFFFF" w:themeColor="background1"/>
                <w:sz w:val="18"/>
                <w:szCs w:val="18"/>
              </w:rPr>
              <w:t>Итого баллов за критерий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1F497D" w:themeFill="text2"/>
          </w:tcPr>
          <w:p w14:paraId="2CB16862" w14:textId="77777777" w:rsidR="007F1D85" w:rsidRPr="00C927A2" w:rsidRDefault="007F1D85" w:rsidP="009A3092">
            <w:pPr>
              <w:jc w:val="both"/>
              <w:rPr>
                <w:color w:val="FFFFFF" w:themeColor="background1"/>
              </w:rPr>
            </w:pPr>
            <w:r w:rsidRPr="00C927A2">
              <w:rPr>
                <w:color w:val="FFFFFF" w:themeColor="background1"/>
                <w:shd w:val="clear" w:color="auto" w:fill="76923C" w:themeFill="accent3" w:themeFillShade="BF"/>
              </w:rPr>
              <w:t xml:space="preserve"> </w:t>
            </w:r>
          </w:p>
          <w:p w14:paraId="2CFE3AF7" w14:textId="77777777" w:rsidR="007F1D85" w:rsidRPr="00C927A2" w:rsidRDefault="007F1D85" w:rsidP="009A3092">
            <w:pPr>
              <w:rPr>
                <w:color w:val="FFFFFF" w:themeColor="background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28D486" w14:textId="77777777" w:rsidR="007F1D85" w:rsidRPr="00815627" w:rsidRDefault="007F1D85" w:rsidP="009A3092">
            <w:pPr>
              <w:jc w:val="center"/>
              <w:rPr>
                <w:sz w:val="24"/>
                <w:szCs w:val="24"/>
              </w:rPr>
            </w:pPr>
            <w:r w:rsidRPr="00815627">
              <w:rPr>
                <w:sz w:val="24"/>
                <w:szCs w:val="24"/>
              </w:rPr>
              <w:t>28,7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6DD466" w14:textId="77777777" w:rsidR="007F1D85" w:rsidRPr="00815627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7A1DF9" w14:textId="77777777" w:rsidR="007F1D85" w:rsidRPr="00815627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DCE040" w14:textId="77777777" w:rsidR="007F1D85" w:rsidRPr="00815627" w:rsidRDefault="007F1D85" w:rsidP="009A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93EEC2" w14:textId="77777777" w:rsidR="007F1D85" w:rsidRPr="00815627" w:rsidRDefault="007F1D85" w:rsidP="009A3092">
            <w:pPr>
              <w:jc w:val="center"/>
              <w:rPr>
                <w:sz w:val="24"/>
                <w:szCs w:val="24"/>
              </w:rPr>
            </w:pPr>
            <w:r w:rsidRPr="008156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3,5</w:t>
            </w:r>
          </w:p>
        </w:tc>
        <w:tc>
          <w:tcPr>
            <w:tcW w:w="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3B7DD0" w14:textId="77777777" w:rsidR="007F1D85" w:rsidRPr="00815627" w:rsidRDefault="007F1D85" w:rsidP="009A3092">
            <w:pPr>
              <w:jc w:val="center"/>
              <w:rPr>
                <w:sz w:val="24"/>
                <w:szCs w:val="24"/>
              </w:rPr>
            </w:pPr>
            <w:r w:rsidRPr="00815627">
              <w:rPr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567FA2" w14:textId="77777777" w:rsidR="007F1D85" w:rsidRPr="00815627" w:rsidRDefault="007F1D85" w:rsidP="009A3092">
            <w:pPr>
              <w:jc w:val="center"/>
              <w:rPr>
                <w:sz w:val="24"/>
                <w:szCs w:val="24"/>
              </w:rPr>
            </w:pPr>
            <w:r w:rsidRPr="00815627">
              <w:rPr>
                <w:sz w:val="24"/>
                <w:szCs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6B5958" w14:textId="77777777" w:rsidR="007F1D85" w:rsidRPr="00815627" w:rsidRDefault="007F1D85" w:rsidP="009A3092">
            <w:pPr>
              <w:jc w:val="center"/>
              <w:rPr>
                <w:sz w:val="24"/>
                <w:szCs w:val="24"/>
              </w:rPr>
            </w:pPr>
            <w:r w:rsidRPr="00815627">
              <w:rPr>
                <w:sz w:val="24"/>
                <w:szCs w:val="24"/>
              </w:rPr>
              <w:t>1</w:t>
            </w:r>
          </w:p>
        </w:tc>
      </w:tr>
      <w:tr w:rsidR="007F1D85" w14:paraId="493160A8" w14:textId="77777777" w:rsidTr="009A3092">
        <w:tblPrEx>
          <w:tblBorders>
            <w:top w:val="single" w:sz="4" w:space="0" w:color="BFBFBF" w:themeColor="background1" w:themeShade="BF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2495" w:type="dxa"/>
          <w:trHeight w:val="100"/>
          <w:jc w:val="center"/>
        </w:trPr>
        <w:tc>
          <w:tcPr>
            <w:tcW w:w="6909" w:type="dxa"/>
            <w:gridSpan w:val="8"/>
            <w:tcBorders>
              <w:top w:val="single" w:sz="4" w:space="0" w:color="BFBFBF" w:themeColor="background1" w:themeShade="BF"/>
            </w:tcBorders>
          </w:tcPr>
          <w:p w14:paraId="3292EA40" w14:textId="77777777" w:rsidR="007F1D85" w:rsidRDefault="007F1D85" w:rsidP="009A3092">
            <w:pPr>
              <w:rPr>
                <w:sz w:val="28"/>
                <w:szCs w:val="28"/>
              </w:rPr>
            </w:pPr>
          </w:p>
        </w:tc>
      </w:tr>
    </w:tbl>
    <w:p w14:paraId="0655EAD8" w14:textId="77777777" w:rsidR="007F1D85" w:rsidRDefault="007F1D85" w:rsidP="007F1D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1F23D5" w14:textId="77777777" w:rsidR="007F1D85" w:rsidRDefault="007F1D85" w:rsidP="007F1D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AE612C" w14:textId="77777777" w:rsidR="007F1D85" w:rsidRDefault="007F1D85" w:rsidP="007F1D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D290B3" w14:textId="77777777" w:rsidR="007F1D85" w:rsidRDefault="007F1D85" w:rsidP="007F1D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061A50" w14:textId="77777777" w:rsidR="007F1D85" w:rsidRPr="00FB61F0" w:rsidRDefault="007F1D85" w:rsidP="007F1D85">
      <w:pPr>
        <w:pStyle w:val="a9"/>
        <w:numPr>
          <w:ilvl w:val="1"/>
          <w:numId w:val="23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B61F0">
        <w:rPr>
          <w:rFonts w:ascii="Times New Roman" w:hAnsi="Times New Roman" w:cs="Times New Roman"/>
          <w:b/>
          <w:sz w:val="28"/>
          <w:szCs w:val="28"/>
        </w:rPr>
        <w:t>МНЕНИЕ СУДЕЙ (СУДЕЙСКАЯ ОЦЕНКА)</w:t>
      </w:r>
    </w:p>
    <w:p w14:paraId="582C4F7E" w14:textId="77777777" w:rsidR="007F1D85" w:rsidRPr="00FB61F0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F0">
        <w:rPr>
          <w:rFonts w:ascii="Times New Roman" w:hAnsi="Times New Roman" w:cs="Times New Roman"/>
          <w:sz w:val="28"/>
          <w:szCs w:val="28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14:paraId="36F28C49" w14:textId="77777777" w:rsidR="007F1D85" w:rsidRPr="00FB61F0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F0">
        <w:rPr>
          <w:rFonts w:ascii="Times New Roman" w:hAnsi="Times New Roman" w:cs="Times New Roman"/>
          <w:sz w:val="28"/>
          <w:szCs w:val="28"/>
        </w:rPr>
        <w:t>•</w:t>
      </w:r>
      <w:r w:rsidRPr="00FB61F0">
        <w:rPr>
          <w:rFonts w:ascii="Times New Roman" w:hAnsi="Times New Roman" w:cs="Times New Roman"/>
          <w:sz w:val="28"/>
          <w:szCs w:val="28"/>
        </w:rPr>
        <w:tab/>
        <w:t>эталонов для сравнения (критериев) для подробного руководства по каждому аспекту</w:t>
      </w:r>
    </w:p>
    <w:p w14:paraId="11FC9B7F" w14:textId="77777777" w:rsidR="007F1D85" w:rsidRPr="00FB61F0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F0">
        <w:rPr>
          <w:rFonts w:ascii="Times New Roman" w:hAnsi="Times New Roman" w:cs="Times New Roman"/>
          <w:sz w:val="28"/>
          <w:szCs w:val="28"/>
        </w:rPr>
        <w:t>•</w:t>
      </w:r>
      <w:r w:rsidRPr="00FB61F0">
        <w:rPr>
          <w:rFonts w:ascii="Times New Roman" w:hAnsi="Times New Roman" w:cs="Times New Roman"/>
          <w:sz w:val="28"/>
          <w:szCs w:val="28"/>
        </w:rPr>
        <w:tab/>
        <w:t>шкалы 0–3, где:</w:t>
      </w:r>
    </w:p>
    <w:p w14:paraId="22E61BD9" w14:textId="77777777" w:rsidR="007F1D85" w:rsidRPr="00FB61F0" w:rsidRDefault="007F1D85" w:rsidP="007F1D85">
      <w:pPr>
        <w:pStyle w:val="a9"/>
        <w:numPr>
          <w:ilvl w:val="0"/>
          <w:numId w:val="33"/>
        </w:numPr>
        <w:tabs>
          <w:tab w:val="left" w:pos="1701"/>
        </w:tabs>
        <w:spacing w:after="0" w:line="36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F0">
        <w:rPr>
          <w:rFonts w:ascii="Times New Roman" w:hAnsi="Times New Roman" w:cs="Times New Roman"/>
          <w:sz w:val="28"/>
          <w:szCs w:val="28"/>
        </w:rPr>
        <w:tab/>
        <w:t>0: исполнение не соответствует отраслевому стандарту;</w:t>
      </w:r>
    </w:p>
    <w:p w14:paraId="70C71CF6" w14:textId="77777777" w:rsidR="007F1D85" w:rsidRPr="00FB61F0" w:rsidRDefault="007F1D85" w:rsidP="007F1D85">
      <w:pPr>
        <w:pStyle w:val="a9"/>
        <w:numPr>
          <w:ilvl w:val="0"/>
          <w:numId w:val="33"/>
        </w:numPr>
        <w:tabs>
          <w:tab w:val="left" w:pos="1701"/>
        </w:tabs>
        <w:spacing w:after="0" w:line="36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F0">
        <w:rPr>
          <w:rFonts w:ascii="Times New Roman" w:hAnsi="Times New Roman" w:cs="Times New Roman"/>
          <w:sz w:val="28"/>
          <w:szCs w:val="28"/>
        </w:rPr>
        <w:tab/>
        <w:t>1: исполнение соответствует отраслевому стандарту;</w:t>
      </w:r>
    </w:p>
    <w:p w14:paraId="21AEEE00" w14:textId="77777777" w:rsidR="007F1D85" w:rsidRPr="00FB61F0" w:rsidRDefault="007F1D85" w:rsidP="007F1D85">
      <w:pPr>
        <w:pStyle w:val="a9"/>
        <w:numPr>
          <w:ilvl w:val="0"/>
          <w:numId w:val="33"/>
        </w:numPr>
        <w:tabs>
          <w:tab w:val="left" w:pos="1701"/>
        </w:tabs>
        <w:spacing w:after="0" w:line="36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F0">
        <w:rPr>
          <w:rFonts w:ascii="Times New Roman" w:hAnsi="Times New Roman" w:cs="Times New Roman"/>
          <w:sz w:val="28"/>
          <w:szCs w:val="28"/>
        </w:rPr>
        <w:lastRenderedPageBreak/>
        <w:tab/>
        <w:t>2: исполнение соответствует отраслевому стандарту и в некоторых отношениях превосходит его;</w:t>
      </w:r>
    </w:p>
    <w:p w14:paraId="4EED2761" w14:textId="77777777" w:rsidR="007F1D85" w:rsidRPr="00FB61F0" w:rsidRDefault="007F1D85" w:rsidP="007F1D85">
      <w:pPr>
        <w:pStyle w:val="a9"/>
        <w:numPr>
          <w:ilvl w:val="0"/>
          <w:numId w:val="33"/>
        </w:numPr>
        <w:tabs>
          <w:tab w:val="left" w:pos="1701"/>
        </w:tabs>
        <w:spacing w:after="0" w:line="36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F0">
        <w:rPr>
          <w:rFonts w:ascii="Times New Roman" w:hAnsi="Times New Roman" w:cs="Times New Roman"/>
          <w:sz w:val="28"/>
          <w:szCs w:val="28"/>
        </w:rPr>
        <w:tab/>
        <w:t>3: исполнение полностью превосходит отраслевой стандарт и оценивается как отличное</w:t>
      </w:r>
    </w:p>
    <w:p w14:paraId="7B0C829C" w14:textId="77777777" w:rsidR="007F1D85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F0">
        <w:rPr>
          <w:rFonts w:ascii="Times New Roman" w:hAnsi="Times New Roman" w:cs="Times New Roman"/>
          <w:sz w:val="28"/>
          <w:szCs w:val="28"/>
        </w:rPr>
        <w:t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расхождение.</w:t>
      </w:r>
    </w:p>
    <w:p w14:paraId="29FB9ABA" w14:textId="77777777" w:rsidR="007F1D85" w:rsidRDefault="007F1D85" w:rsidP="007F1D85">
      <w:pPr>
        <w:pStyle w:val="a9"/>
        <w:numPr>
          <w:ilvl w:val="1"/>
          <w:numId w:val="23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B61F0">
        <w:rPr>
          <w:rFonts w:ascii="Times New Roman" w:hAnsi="Times New Roman" w:cs="Times New Roman"/>
          <w:b/>
          <w:sz w:val="28"/>
          <w:szCs w:val="28"/>
        </w:rPr>
        <w:t>ИЗМЕРИМАЯ ОЦЕНКА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47C0">
        <w:rPr>
          <w:rFonts w:ascii="Times New Roman" w:hAnsi="Times New Roman" w:cs="Times New Roman"/>
          <w:sz w:val="28"/>
          <w:szCs w:val="28"/>
        </w:rPr>
        <w:t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14:paraId="346B9562" w14:textId="77777777" w:rsidR="007F1D85" w:rsidRPr="00FB61F0" w:rsidRDefault="007F1D85" w:rsidP="007F1D85">
      <w:pPr>
        <w:pStyle w:val="a9"/>
        <w:numPr>
          <w:ilvl w:val="1"/>
          <w:numId w:val="23"/>
        </w:numPr>
        <w:tabs>
          <w:tab w:val="left" w:pos="1276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A47C0">
        <w:rPr>
          <w:rFonts w:ascii="Times New Roman" w:hAnsi="Times New Roman" w:cs="Times New Roman"/>
          <w:b/>
          <w:sz w:val="28"/>
          <w:szCs w:val="28"/>
        </w:rPr>
        <w:t>ИСПОЛЬЗОВАНИЕ ИЗМЕРИМЫХ И СУДЕЙСКИХ ОЦЕНОК</w:t>
      </w:r>
    </w:p>
    <w:p w14:paraId="1E4E92D7" w14:textId="77777777" w:rsidR="007F1D85" w:rsidRPr="00EF27C6" w:rsidRDefault="007F1D85" w:rsidP="007F1D85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C6">
        <w:rPr>
          <w:rFonts w:ascii="Times New Roman" w:hAnsi="Times New Roman" w:cs="Times New Roman"/>
          <w:sz w:val="28"/>
          <w:szCs w:val="28"/>
        </w:rPr>
        <w:t>Окончательное понимание по измеримым и судейским оценкам будет доступно, когда утверждена Схема оценки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a"/>
        <w:tblW w:w="8878" w:type="dxa"/>
        <w:tblInd w:w="534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821"/>
        <w:gridCol w:w="3722"/>
        <w:gridCol w:w="1617"/>
        <w:gridCol w:w="1775"/>
        <w:gridCol w:w="943"/>
      </w:tblGrid>
      <w:tr w:rsidR="007F1D85" w:rsidRPr="009955F8" w14:paraId="1B1B27F0" w14:textId="77777777" w:rsidTr="009A3092">
        <w:tc>
          <w:tcPr>
            <w:tcW w:w="4543" w:type="dxa"/>
            <w:gridSpan w:val="2"/>
            <w:shd w:val="clear" w:color="auto" w:fill="8DB3E2" w:themeFill="text2" w:themeFillTint="66"/>
          </w:tcPr>
          <w:p w14:paraId="47640B76" w14:textId="77777777" w:rsidR="007F1D85" w:rsidRPr="00A57976" w:rsidRDefault="007F1D85" w:rsidP="009A3092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Модули Конкурсного Задания </w:t>
            </w:r>
          </w:p>
        </w:tc>
        <w:tc>
          <w:tcPr>
            <w:tcW w:w="4335" w:type="dxa"/>
            <w:gridSpan w:val="3"/>
            <w:shd w:val="clear" w:color="auto" w:fill="8DB3E2" w:themeFill="text2" w:themeFillTint="66"/>
          </w:tcPr>
          <w:p w14:paraId="64188109" w14:textId="77777777" w:rsidR="007F1D85" w:rsidRPr="00A57976" w:rsidRDefault="007F1D85" w:rsidP="009A3092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7F1D85" w:rsidRPr="009955F8" w14:paraId="3B3AC89F" w14:textId="77777777" w:rsidTr="009A3092">
        <w:tc>
          <w:tcPr>
            <w:tcW w:w="821" w:type="dxa"/>
            <w:shd w:val="clear" w:color="auto" w:fill="17365D" w:themeFill="text2" w:themeFillShade="BF"/>
          </w:tcPr>
          <w:p w14:paraId="7BD7EAB7" w14:textId="77777777" w:rsidR="007F1D85" w:rsidRPr="009955F8" w:rsidRDefault="007F1D85" w:rsidP="009A3092">
            <w:pPr>
              <w:jc w:val="both"/>
              <w:rPr>
                <w:b/>
              </w:rPr>
            </w:pPr>
          </w:p>
        </w:tc>
        <w:tc>
          <w:tcPr>
            <w:tcW w:w="3722" w:type="dxa"/>
            <w:shd w:val="clear" w:color="auto" w:fill="17365D" w:themeFill="text2" w:themeFillShade="BF"/>
          </w:tcPr>
          <w:p w14:paraId="25546817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17365D" w:themeFill="text2" w:themeFillShade="BF"/>
          </w:tcPr>
          <w:p w14:paraId="322A0CB4" w14:textId="77777777" w:rsidR="007F1D85" w:rsidRPr="00EF27C6" w:rsidRDefault="007F1D85" w:rsidP="009A3092">
            <w:pPr>
              <w:jc w:val="both"/>
              <w:rPr>
                <w:b/>
                <w:sz w:val="24"/>
                <w:szCs w:val="24"/>
              </w:rPr>
            </w:pPr>
            <w:r w:rsidRPr="00EF27C6">
              <w:rPr>
                <w:b/>
                <w:sz w:val="24"/>
                <w:szCs w:val="24"/>
              </w:rPr>
              <w:t>Мнение судей</w:t>
            </w:r>
          </w:p>
        </w:tc>
        <w:tc>
          <w:tcPr>
            <w:tcW w:w="1775" w:type="dxa"/>
            <w:shd w:val="clear" w:color="auto" w:fill="17365D" w:themeFill="text2" w:themeFillShade="BF"/>
          </w:tcPr>
          <w:p w14:paraId="123620C6" w14:textId="77777777" w:rsidR="007F1D85" w:rsidRPr="00EF27C6" w:rsidRDefault="007F1D85" w:rsidP="009A3092">
            <w:pPr>
              <w:jc w:val="both"/>
              <w:rPr>
                <w:b/>
                <w:sz w:val="24"/>
                <w:szCs w:val="24"/>
              </w:rPr>
            </w:pPr>
            <w:r w:rsidRPr="00EF27C6">
              <w:rPr>
                <w:b/>
                <w:sz w:val="24"/>
                <w:szCs w:val="24"/>
              </w:rPr>
              <w:t>Измеримая</w:t>
            </w:r>
          </w:p>
          <w:p w14:paraId="4193F511" w14:textId="77777777" w:rsidR="007F1D85" w:rsidRPr="00EF27C6" w:rsidRDefault="007F1D85" w:rsidP="009A3092">
            <w:pPr>
              <w:jc w:val="both"/>
              <w:rPr>
                <w:b/>
                <w:sz w:val="24"/>
                <w:szCs w:val="24"/>
              </w:rPr>
            </w:pPr>
            <w:r w:rsidRPr="00EF27C6">
              <w:rPr>
                <w:b/>
                <w:sz w:val="24"/>
                <w:szCs w:val="24"/>
              </w:rPr>
              <w:t>(объективная)</w:t>
            </w:r>
          </w:p>
        </w:tc>
        <w:tc>
          <w:tcPr>
            <w:tcW w:w="943" w:type="dxa"/>
            <w:shd w:val="clear" w:color="auto" w:fill="17365D" w:themeFill="text2" w:themeFillShade="BF"/>
          </w:tcPr>
          <w:p w14:paraId="642D5C4C" w14:textId="77777777" w:rsidR="007F1D85" w:rsidRPr="00EF27C6" w:rsidRDefault="007F1D85" w:rsidP="009A3092">
            <w:pPr>
              <w:jc w:val="both"/>
              <w:rPr>
                <w:b/>
                <w:sz w:val="24"/>
                <w:szCs w:val="24"/>
              </w:rPr>
            </w:pPr>
            <w:r w:rsidRPr="00EF27C6">
              <w:rPr>
                <w:b/>
                <w:sz w:val="24"/>
                <w:szCs w:val="24"/>
              </w:rPr>
              <w:t>Всего</w:t>
            </w:r>
          </w:p>
        </w:tc>
      </w:tr>
      <w:tr w:rsidR="007F1D85" w:rsidRPr="009955F8" w14:paraId="4CB244BB" w14:textId="77777777" w:rsidTr="009A3092">
        <w:tc>
          <w:tcPr>
            <w:tcW w:w="821" w:type="dxa"/>
            <w:shd w:val="clear" w:color="auto" w:fill="17365D" w:themeFill="text2" w:themeFillShade="BF"/>
          </w:tcPr>
          <w:p w14:paraId="592F3CA6" w14:textId="77777777" w:rsidR="007F1D85" w:rsidRPr="009955F8" w:rsidRDefault="007F1D85" w:rsidP="009A3092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3722" w:type="dxa"/>
          </w:tcPr>
          <w:p w14:paraId="043691B0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 w:rsidRPr="006A47C0">
              <w:rPr>
                <w:b/>
                <w:sz w:val="28"/>
                <w:szCs w:val="28"/>
              </w:rPr>
              <w:t>Организация работы и управление ею</w:t>
            </w:r>
          </w:p>
        </w:tc>
        <w:tc>
          <w:tcPr>
            <w:tcW w:w="1617" w:type="dxa"/>
          </w:tcPr>
          <w:p w14:paraId="3C7FB733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75" w:type="dxa"/>
          </w:tcPr>
          <w:p w14:paraId="0AA3E417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14:paraId="4C72018C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7F1D85" w:rsidRPr="009955F8" w14:paraId="097D4A2A" w14:textId="77777777" w:rsidTr="009A3092">
        <w:tc>
          <w:tcPr>
            <w:tcW w:w="821" w:type="dxa"/>
            <w:shd w:val="clear" w:color="auto" w:fill="17365D" w:themeFill="text2" w:themeFillShade="BF"/>
          </w:tcPr>
          <w:p w14:paraId="6E0390D9" w14:textId="77777777" w:rsidR="007F1D85" w:rsidRPr="009955F8" w:rsidRDefault="007F1D85" w:rsidP="009A3092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3722" w:type="dxa"/>
          </w:tcPr>
          <w:p w14:paraId="19D8C9A6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 w:rsidRPr="006A47C0">
              <w:rPr>
                <w:b/>
                <w:sz w:val="28"/>
                <w:szCs w:val="28"/>
              </w:rPr>
              <w:t>Коммуникабельность и навыки межличностного общения</w:t>
            </w:r>
          </w:p>
        </w:tc>
        <w:tc>
          <w:tcPr>
            <w:tcW w:w="1617" w:type="dxa"/>
          </w:tcPr>
          <w:p w14:paraId="2CBC9FAD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75" w:type="dxa"/>
          </w:tcPr>
          <w:p w14:paraId="5B46766E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14:paraId="393A37D9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7F1D85" w:rsidRPr="009955F8" w14:paraId="00C793F7" w14:textId="77777777" w:rsidTr="009A3092">
        <w:tc>
          <w:tcPr>
            <w:tcW w:w="821" w:type="dxa"/>
            <w:shd w:val="clear" w:color="auto" w:fill="17365D" w:themeFill="text2" w:themeFillShade="BF"/>
          </w:tcPr>
          <w:p w14:paraId="2692E7EE" w14:textId="77777777" w:rsidR="007F1D85" w:rsidRPr="009955F8" w:rsidRDefault="007F1D85" w:rsidP="009A3092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3722" w:type="dxa"/>
          </w:tcPr>
          <w:p w14:paraId="6CD8518D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 w:rsidRPr="006A47C0">
              <w:rPr>
                <w:b/>
                <w:sz w:val="28"/>
                <w:szCs w:val="28"/>
              </w:rPr>
              <w:t xml:space="preserve">Инновации, инициативность и решение </w:t>
            </w:r>
            <w:r w:rsidRPr="006A47C0">
              <w:rPr>
                <w:b/>
                <w:sz w:val="28"/>
                <w:szCs w:val="28"/>
              </w:rPr>
              <w:lastRenderedPageBreak/>
              <w:t>проблем</w:t>
            </w:r>
          </w:p>
        </w:tc>
        <w:tc>
          <w:tcPr>
            <w:tcW w:w="1617" w:type="dxa"/>
          </w:tcPr>
          <w:p w14:paraId="41BD81FD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775" w:type="dxa"/>
          </w:tcPr>
          <w:p w14:paraId="1E3092D1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14:paraId="487D0F7A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7F1D85" w:rsidRPr="009955F8" w14:paraId="52EB12B8" w14:textId="77777777" w:rsidTr="009A3092">
        <w:tc>
          <w:tcPr>
            <w:tcW w:w="821" w:type="dxa"/>
            <w:shd w:val="clear" w:color="auto" w:fill="17365D" w:themeFill="text2" w:themeFillShade="BF"/>
          </w:tcPr>
          <w:p w14:paraId="038419A4" w14:textId="77777777" w:rsidR="007F1D85" w:rsidRPr="009955F8" w:rsidRDefault="007F1D85" w:rsidP="009A3092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lastRenderedPageBreak/>
              <w:t>D</w:t>
            </w:r>
          </w:p>
        </w:tc>
        <w:tc>
          <w:tcPr>
            <w:tcW w:w="3722" w:type="dxa"/>
          </w:tcPr>
          <w:p w14:paraId="7DD850D0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 w:rsidRPr="006A47C0">
              <w:rPr>
                <w:b/>
                <w:sz w:val="28"/>
                <w:szCs w:val="28"/>
              </w:rPr>
              <w:t>Владение специальным программным обеспечением</w:t>
            </w:r>
          </w:p>
        </w:tc>
        <w:tc>
          <w:tcPr>
            <w:tcW w:w="1617" w:type="dxa"/>
          </w:tcPr>
          <w:p w14:paraId="6EA135A8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75" w:type="dxa"/>
          </w:tcPr>
          <w:p w14:paraId="39945A74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43" w:type="dxa"/>
          </w:tcPr>
          <w:p w14:paraId="0B5EE7B0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7F1D85" w:rsidRPr="009955F8" w14:paraId="23856A75" w14:textId="77777777" w:rsidTr="009A3092">
        <w:tc>
          <w:tcPr>
            <w:tcW w:w="821" w:type="dxa"/>
            <w:shd w:val="clear" w:color="auto" w:fill="17365D" w:themeFill="text2" w:themeFillShade="BF"/>
          </w:tcPr>
          <w:p w14:paraId="1F39F722" w14:textId="77777777" w:rsidR="007F1D85" w:rsidRPr="009955F8" w:rsidRDefault="007F1D85" w:rsidP="009A3092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E</w:t>
            </w:r>
          </w:p>
        </w:tc>
        <w:tc>
          <w:tcPr>
            <w:tcW w:w="3722" w:type="dxa"/>
          </w:tcPr>
          <w:p w14:paraId="0DCAA879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 w:rsidRPr="006A47C0">
              <w:rPr>
                <w:b/>
                <w:sz w:val="28"/>
                <w:szCs w:val="28"/>
              </w:rPr>
              <w:t>Конструирование, 3D моделирование и виртуальная сборка</w:t>
            </w:r>
          </w:p>
        </w:tc>
        <w:tc>
          <w:tcPr>
            <w:tcW w:w="1617" w:type="dxa"/>
          </w:tcPr>
          <w:p w14:paraId="32ADEA9F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75" w:type="dxa"/>
          </w:tcPr>
          <w:p w14:paraId="550EA63C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A5797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43" w:type="dxa"/>
          </w:tcPr>
          <w:p w14:paraId="2E0C28C9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7F1D85" w:rsidRPr="009955F8" w14:paraId="0BE83950" w14:textId="77777777" w:rsidTr="009A3092">
        <w:tc>
          <w:tcPr>
            <w:tcW w:w="821" w:type="dxa"/>
            <w:shd w:val="clear" w:color="auto" w:fill="17365D" w:themeFill="text2" w:themeFillShade="BF"/>
          </w:tcPr>
          <w:p w14:paraId="5051D043" w14:textId="77777777" w:rsidR="007F1D85" w:rsidRPr="009955F8" w:rsidRDefault="007F1D85" w:rsidP="009A3092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F</w:t>
            </w:r>
          </w:p>
        </w:tc>
        <w:tc>
          <w:tcPr>
            <w:tcW w:w="3722" w:type="dxa"/>
          </w:tcPr>
          <w:p w14:paraId="6DAF784C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 w:rsidRPr="006A47C0">
              <w:rPr>
                <w:b/>
                <w:sz w:val="28"/>
                <w:szCs w:val="28"/>
              </w:rPr>
              <w:t>Эргономические требования к свойствам  одежды</w:t>
            </w:r>
          </w:p>
        </w:tc>
        <w:tc>
          <w:tcPr>
            <w:tcW w:w="1617" w:type="dxa"/>
          </w:tcPr>
          <w:p w14:paraId="7FA6F344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75" w:type="dxa"/>
          </w:tcPr>
          <w:p w14:paraId="42CF7B0D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3" w:type="dxa"/>
          </w:tcPr>
          <w:p w14:paraId="2CB08B99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F1D85" w:rsidRPr="009955F8" w14:paraId="7FECB7A6" w14:textId="77777777" w:rsidTr="009A3092">
        <w:tc>
          <w:tcPr>
            <w:tcW w:w="821" w:type="dxa"/>
            <w:shd w:val="clear" w:color="auto" w:fill="17365D" w:themeFill="text2" w:themeFillShade="BF"/>
          </w:tcPr>
          <w:p w14:paraId="66EB6589" w14:textId="77777777" w:rsidR="007F1D85" w:rsidRPr="009955F8" w:rsidRDefault="007F1D85" w:rsidP="009A3092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G</w:t>
            </w:r>
          </w:p>
        </w:tc>
        <w:tc>
          <w:tcPr>
            <w:tcW w:w="3722" w:type="dxa"/>
          </w:tcPr>
          <w:p w14:paraId="6FA330CD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 w:rsidRPr="006A47C0">
              <w:rPr>
                <w:b/>
                <w:sz w:val="28"/>
                <w:szCs w:val="28"/>
              </w:rPr>
              <w:t>3D демонстрация и виртуальный показ</w:t>
            </w:r>
          </w:p>
        </w:tc>
        <w:tc>
          <w:tcPr>
            <w:tcW w:w="1617" w:type="dxa"/>
          </w:tcPr>
          <w:p w14:paraId="62942839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75" w:type="dxa"/>
          </w:tcPr>
          <w:p w14:paraId="68D8075E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43" w:type="dxa"/>
          </w:tcPr>
          <w:p w14:paraId="429F9A3C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7F1D85" w:rsidRPr="009955F8" w14:paraId="50020418" w14:textId="77777777" w:rsidTr="009A3092">
        <w:tc>
          <w:tcPr>
            <w:tcW w:w="821" w:type="dxa"/>
            <w:shd w:val="clear" w:color="auto" w:fill="17365D" w:themeFill="text2" w:themeFillShade="BF"/>
          </w:tcPr>
          <w:p w14:paraId="374E62ED" w14:textId="77777777" w:rsidR="007F1D85" w:rsidRPr="009955F8" w:rsidRDefault="007F1D85" w:rsidP="009A3092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3722" w:type="dxa"/>
          </w:tcPr>
          <w:p w14:paraId="5535EF18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14:paraId="1122531F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75" w:type="dxa"/>
          </w:tcPr>
          <w:p w14:paraId="6CDB9936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943" w:type="dxa"/>
          </w:tcPr>
          <w:p w14:paraId="3F919B5D" w14:textId="77777777" w:rsidR="007F1D85" w:rsidRPr="00A57976" w:rsidRDefault="007F1D85" w:rsidP="009A3092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100</w:t>
            </w:r>
          </w:p>
        </w:tc>
      </w:tr>
    </w:tbl>
    <w:p w14:paraId="7863E73B" w14:textId="77777777" w:rsidR="007F1D85" w:rsidRDefault="007F1D85" w:rsidP="007F1D8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2BAAAC75" w14:textId="77777777" w:rsidR="007F1D85" w:rsidRDefault="007F1D85" w:rsidP="007F1D85">
      <w:pPr>
        <w:pStyle w:val="a9"/>
        <w:numPr>
          <w:ilvl w:val="1"/>
          <w:numId w:val="23"/>
        </w:numPr>
        <w:tabs>
          <w:tab w:val="left" w:pos="1276"/>
        </w:tabs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05411">
        <w:t xml:space="preserve"> </w:t>
      </w:r>
      <w:r w:rsidRPr="00605411">
        <w:rPr>
          <w:rFonts w:ascii="Times New Roman" w:hAnsi="Times New Roman" w:cs="Times New Roman"/>
          <w:b/>
          <w:sz w:val="28"/>
          <w:szCs w:val="28"/>
        </w:rPr>
        <w:t>СПЕЦИФИКАЦИЯ ОЦЕНКИ КОМПЕТЕНЦИИ</w:t>
      </w:r>
    </w:p>
    <w:p w14:paraId="4DA6DF3E" w14:textId="77777777" w:rsidR="007F1D85" w:rsidRDefault="007F1D85" w:rsidP="007F1D85">
      <w:pPr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1D85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 (модулях):</w:t>
      </w:r>
    </w:p>
    <w:p w14:paraId="7EF84483" w14:textId="5612D54F" w:rsidR="003F658B" w:rsidRPr="003F658B" w:rsidRDefault="003F658B" w:rsidP="003F65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58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658B">
        <w:t xml:space="preserve"> </w:t>
      </w:r>
      <w:r w:rsidRPr="003F658B">
        <w:rPr>
          <w:rFonts w:ascii="Times New Roman" w:hAnsi="Times New Roman" w:cs="Times New Roman"/>
          <w:sz w:val="28"/>
          <w:szCs w:val="28"/>
        </w:rPr>
        <w:t>Организация работы и управление ею</w:t>
      </w:r>
    </w:p>
    <w:p w14:paraId="15694204" w14:textId="0BE2DC06" w:rsidR="003F658B" w:rsidRPr="003F658B" w:rsidRDefault="003F658B" w:rsidP="003F65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58B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658B">
        <w:t xml:space="preserve"> </w:t>
      </w:r>
      <w:r w:rsidRPr="003F658B">
        <w:rPr>
          <w:rFonts w:ascii="Times New Roman" w:hAnsi="Times New Roman" w:cs="Times New Roman"/>
          <w:sz w:val="28"/>
          <w:szCs w:val="28"/>
        </w:rPr>
        <w:t>Коммуникабельность и навыки межличностного общения</w:t>
      </w:r>
    </w:p>
    <w:p w14:paraId="021640A4" w14:textId="3E70F88F" w:rsidR="003F658B" w:rsidRPr="003F658B" w:rsidRDefault="003F658B" w:rsidP="003F65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58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658B">
        <w:t xml:space="preserve"> </w:t>
      </w:r>
      <w:r w:rsidRPr="003F658B">
        <w:rPr>
          <w:rFonts w:ascii="Times New Roman" w:hAnsi="Times New Roman" w:cs="Times New Roman"/>
          <w:sz w:val="28"/>
          <w:szCs w:val="28"/>
        </w:rPr>
        <w:t>Инновации, инициативность и решение проблем</w:t>
      </w:r>
    </w:p>
    <w:p w14:paraId="2ABA74FF" w14:textId="1A137AD6" w:rsidR="003F658B" w:rsidRPr="003F658B" w:rsidRDefault="003F658B" w:rsidP="003F65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58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658B">
        <w:t xml:space="preserve"> </w:t>
      </w:r>
      <w:r w:rsidRPr="003F658B">
        <w:rPr>
          <w:rFonts w:ascii="Times New Roman" w:hAnsi="Times New Roman" w:cs="Times New Roman"/>
          <w:sz w:val="28"/>
          <w:szCs w:val="28"/>
        </w:rPr>
        <w:t>Владение специальным программным обеспечением</w:t>
      </w:r>
    </w:p>
    <w:p w14:paraId="4E2734ED" w14:textId="6835D7C0" w:rsidR="003F658B" w:rsidRPr="003F658B" w:rsidRDefault="003F658B" w:rsidP="003F65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58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658B">
        <w:t xml:space="preserve"> </w:t>
      </w:r>
      <w:r w:rsidRPr="003F658B">
        <w:rPr>
          <w:rFonts w:ascii="Times New Roman" w:hAnsi="Times New Roman" w:cs="Times New Roman"/>
          <w:sz w:val="28"/>
          <w:szCs w:val="28"/>
        </w:rPr>
        <w:t>Конструирование, 3D моделирование и виртуальная сборка</w:t>
      </w:r>
    </w:p>
    <w:p w14:paraId="51265438" w14:textId="6F9F73FF" w:rsidR="003F658B" w:rsidRPr="003F658B" w:rsidRDefault="003F658B" w:rsidP="003F65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58B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658B">
        <w:t xml:space="preserve"> </w:t>
      </w:r>
      <w:r w:rsidRPr="003F658B">
        <w:rPr>
          <w:rFonts w:ascii="Times New Roman" w:hAnsi="Times New Roman" w:cs="Times New Roman"/>
          <w:sz w:val="28"/>
          <w:szCs w:val="28"/>
        </w:rPr>
        <w:t>Эргономические требования к свойствам  одежды</w:t>
      </w:r>
    </w:p>
    <w:p w14:paraId="4AFF61D0" w14:textId="012AEE90" w:rsidR="003F658B" w:rsidRPr="007F1D85" w:rsidRDefault="003F658B" w:rsidP="003F65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58B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658B">
        <w:t xml:space="preserve"> </w:t>
      </w:r>
      <w:r w:rsidRPr="003F658B">
        <w:rPr>
          <w:rFonts w:ascii="Times New Roman" w:hAnsi="Times New Roman" w:cs="Times New Roman"/>
          <w:sz w:val="28"/>
          <w:szCs w:val="28"/>
        </w:rPr>
        <w:t>3D демонстрация и виртуальный показ</w:t>
      </w:r>
    </w:p>
    <w:p w14:paraId="3E7740B1" w14:textId="77777777" w:rsidR="007F1D85" w:rsidRPr="007F1D85" w:rsidRDefault="007F1D85" w:rsidP="007F1D85">
      <w:pPr>
        <w:tabs>
          <w:tab w:val="left" w:pos="1276"/>
        </w:tabs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7FF9ADB3" w14:textId="77777777" w:rsidR="007F1D85" w:rsidRDefault="007F1D85" w:rsidP="007F1D85">
      <w:pPr>
        <w:pStyle w:val="a9"/>
        <w:numPr>
          <w:ilvl w:val="1"/>
          <w:numId w:val="23"/>
        </w:numPr>
        <w:tabs>
          <w:tab w:val="left" w:pos="1276"/>
        </w:tabs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F1D85">
        <w:rPr>
          <w:rFonts w:ascii="Times New Roman" w:hAnsi="Times New Roman" w:cs="Times New Roman"/>
          <w:b/>
          <w:sz w:val="28"/>
          <w:szCs w:val="28"/>
        </w:rPr>
        <w:t>РЕГЛАМЕНТ ОЦЕНКИ</w:t>
      </w:r>
    </w:p>
    <w:p w14:paraId="28899F58" w14:textId="77777777" w:rsidR="007F1D85" w:rsidRPr="007F1D85" w:rsidRDefault="007F1D85" w:rsidP="007F1D85">
      <w:pPr>
        <w:tabs>
          <w:tab w:val="left" w:pos="1276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42B2BB6D" w14:textId="77777777" w:rsidR="007F1D85" w:rsidRPr="007F1D85" w:rsidRDefault="007F1D85" w:rsidP="007F1D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1D85">
        <w:rPr>
          <w:rFonts w:ascii="Times New Roman" w:hAnsi="Times New Roman" w:cs="Times New Roman"/>
          <w:sz w:val="28"/>
          <w:szCs w:val="28"/>
        </w:rPr>
        <w:t xml:space="preserve"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себя как минимум </w:t>
      </w:r>
      <w:r w:rsidRPr="007F1D85">
        <w:rPr>
          <w:rFonts w:ascii="Times New Roman" w:hAnsi="Times New Roman" w:cs="Times New Roman"/>
          <w:sz w:val="28"/>
          <w:szCs w:val="28"/>
        </w:rPr>
        <w:lastRenderedPageBreak/>
        <w:t>одного опытного эксперта. Эксперт не оценивает участника из своей организации.</w:t>
      </w:r>
    </w:p>
    <w:p w14:paraId="0CFDE385" w14:textId="77777777" w:rsidR="007F1D85" w:rsidRPr="007F1D85" w:rsidRDefault="007F1D85" w:rsidP="007F1D85">
      <w:pPr>
        <w:spacing w:after="0" w:line="360" w:lineRule="auto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14:paraId="4E7A5B45" w14:textId="1E5DFCF0" w:rsidR="007F1D85" w:rsidRDefault="007F1D85" w:rsidP="007F1D85">
      <w:pPr>
        <w:pStyle w:val="a9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7F1D85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КОНКУРСНОЕ ЗАДАНИЕ</w:t>
      </w:r>
    </w:p>
    <w:p w14:paraId="4980B7CF" w14:textId="0DA28454" w:rsidR="003F658B" w:rsidRPr="003F658B" w:rsidRDefault="003F658B" w:rsidP="003F658B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DFA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3F658B">
        <w:rPr>
          <w:rFonts w:ascii="Times New Roman" w:hAnsi="Times New Roman" w:cs="Times New Roman"/>
          <w:b/>
          <w:sz w:val="28"/>
          <w:szCs w:val="28"/>
        </w:rPr>
        <w:t>ОСНОВНЫЕ ТРЕБОВАНИЯ</w:t>
      </w:r>
    </w:p>
    <w:p w14:paraId="6A184A9A" w14:textId="77777777" w:rsidR="003F658B" w:rsidRPr="003F658B" w:rsidRDefault="003F658B" w:rsidP="003F658B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8B">
        <w:rPr>
          <w:rFonts w:ascii="Times New Roman" w:hAnsi="Times New Roman" w:cs="Times New Roman"/>
          <w:sz w:val="28"/>
          <w:szCs w:val="28"/>
        </w:rPr>
        <w:t xml:space="preserve">Разделы 2, 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14:paraId="40F2DDF2" w14:textId="77777777" w:rsidR="003F658B" w:rsidRPr="003F658B" w:rsidRDefault="003F658B" w:rsidP="003F658B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8B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12 и более 22 часов. </w:t>
      </w:r>
    </w:p>
    <w:p w14:paraId="40396B40" w14:textId="77777777" w:rsidR="003F658B" w:rsidRPr="003F658B" w:rsidRDefault="003F658B" w:rsidP="003F658B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8B"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17 до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F658B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75D44406" w14:textId="77777777" w:rsidR="003F658B" w:rsidRPr="003F658B" w:rsidRDefault="003F658B" w:rsidP="003F658B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8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WSSS.</w:t>
      </w:r>
    </w:p>
    <w:p w14:paraId="6B4288D9" w14:textId="77777777" w:rsidR="003F658B" w:rsidRPr="003F658B" w:rsidRDefault="003F658B" w:rsidP="003F658B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8B">
        <w:rPr>
          <w:rFonts w:ascii="Times New Roman" w:hAnsi="Times New Roman" w:cs="Times New Roman"/>
          <w:sz w:val="28"/>
          <w:szCs w:val="28"/>
        </w:rPr>
        <w:t>Конкурсное задание не должно выходить за пределы WSSS.</w:t>
      </w:r>
    </w:p>
    <w:p w14:paraId="7288D19C" w14:textId="77777777" w:rsidR="003F658B" w:rsidRPr="003F658B" w:rsidRDefault="003F658B" w:rsidP="003F658B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8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14:paraId="05DE335A" w14:textId="77777777" w:rsidR="003F658B" w:rsidRDefault="003F658B" w:rsidP="003F658B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8B">
        <w:rPr>
          <w:rFonts w:ascii="Times New Roman" w:hAnsi="Times New Roman" w:cs="Times New Roman"/>
          <w:sz w:val="28"/>
          <w:szCs w:val="28"/>
        </w:rPr>
        <w:t>При выполнении Конкурсного задания не оценивается знание правил и норм WSR.</w:t>
      </w:r>
    </w:p>
    <w:p w14:paraId="32F9FEF6" w14:textId="3BB6E647" w:rsidR="00B566F3" w:rsidRPr="00B566F3" w:rsidRDefault="00B566F3" w:rsidP="00B566F3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Pr="00313D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F658B">
        <w:rPr>
          <w:rFonts w:ascii="Times New Roman" w:hAnsi="Times New Roman" w:cs="Times New Roman"/>
          <w:b/>
          <w:sz w:val="28"/>
          <w:szCs w:val="28"/>
        </w:rPr>
        <w:t>СТРУКТУРА КОНКУРСНОГО ЗАДАНИЯ</w:t>
      </w:r>
    </w:p>
    <w:p w14:paraId="5ECD198E" w14:textId="77777777" w:rsidR="00B566F3" w:rsidRDefault="00B566F3" w:rsidP="00B566F3">
      <w:pPr>
        <w:spacing w:after="0" w:line="360" w:lineRule="auto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3F658B">
        <w:rPr>
          <w:rFonts w:ascii="Times New Roman" w:hAnsi="Times New Roman" w:cs="Times New Roman"/>
          <w:sz w:val="28"/>
          <w:szCs w:val="28"/>
        </w:rPr>
        <w:t xml:space="preserve">Конкурсное задание содержит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658B">
        <w:rPr>
          <w:rFonts w:ascii="Times New Roman" w:hAnsi="Times New Roman" w:cs="Times New Roman"/>
          <w:sz w:val="28"/>
          <w:szCs w:val="28"/>
        </w:rPr>
        <w:t xml:space="preserve"> модулей:</w:t>
      </w:r>
    </w:p>
    <w:p w14:paraId="7D5A4F39" w14:textId="77777777" w:rsidR="00B566F3" w:rsidRPr="007F1D85" w:rsidRDefault="00B566F3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1</w:t>
      </w:r>
      <w:r w:rsidRPr="007F1D85">
        <w:rPr>
          <w:rFonts w:ascii="Times New Roman" w:hAnsi="Times New Roman" w:cs="Times New Roman"/>
          <w:sz w:val="28"/>
          <w:szCs w:val="28"/>
        </w:rPr>
        <w:t>: 3D Сканирование</w:t>
      </w:r>
    </w:p>
    <w:p w14:paraId="0C9E3A77" w14:textId="77777777" w:rsidR="00B566F3" w:rsidRPr="007F1D85" w:rsidRDefault="00B566F3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2</w:t>
      </w:r>
      <w:r w:rsidRPr="007F1D85">
        <w:rPr>
          <w:rFonts w:ascii="Times New Roman" w:hAnsi="Times New Roman" w:cs="Times New Roman"/>
          <w:sz w:val="28"/>
          <w:szCs w:val="28"/>
        </w:rPr>
        <w:t>: Разработка 2D лекал</w:t>
      </w:r>
    </w:p>
    <w:p w14:paraId="2D35AB57" w14:textId="77777777" w:rsidR="00B566F3" w:rsidRPr="007F1D85" w:rsidRDefault="00B566F3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3</w:t>
      </w:r>
      <w:r w:rsidRPr="007F1D85">
        <w:rPr>
          <w:rFonts w:ascii="Times New Roman" w:hAnsi="Times New Roman" w:cs="Times New Roman"/>
          <w:sz w:val="28"/>
          <w:szCs w:val="28"/>
        </w:rPr>
        <w:t>: Создание 3D структуры материала</w:t>
      </w:r>
    </w:p>
    <w:p w14:paraId="7EFB06B6" w14:textId="77777777" w:rsidR="00B566F3" w:rsidRPr="007F1D85" w:rsidRDefault="00B566F3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4</w:t>
      </w:r>
      <w:r w:rsidRPr="007F1D85">
        <w:rPr>
          <w:rFonts w:ascii="Times New Roman" w:hAnsi="Times New Roman" w:cs="Times New Roman"/>
          <w:sz w:val="28"/>
          <w:szCs w:val="28"/>
        </w:rPr>
        <w:t>: Виртуальная сборка костюма</w:t>
      </w:r>
    </w:p>
    <w:p w14:paraId="3CF8E1C4" w14:textId="77777777" w:rsidR="00B566F3" w:rsidRPr="007F1D85" w:rsidRDefault="00B566F3" w:rsidP="00B566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5</w:t>
      </w:r>
      <w:r w:rsidRPr="007F1D85">
        <w:rPr>
          <w:rFonts w:ascii="Times New Roman" w:hAnsi="Times New Roman" w:cs="Times New Roman"/>
          <w:sz w:val="28"/>
          <w:szCs w:val="28"/>
        </w:rPr>
        <w:t>: Визуализация, 3D показ</w:t>
      </w:r>
    </w:p>
    <w:p w14:paraId="31643F38" w14:textId="77777777" w:rsidR="00B566F3" w:rsidRPr="00B566F3" w:rsidRDefault="00B566F3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6F3">
        <w:rPr>
          <w:rFonts w:ascii="Times New Roman" w:hAnsi="Times New Roman" w:cs="Times New Roman"/>
          <w:sz w:val="28"/>
          <w:szCs w:val="28"/>
        </w:rPr>
        <w:lastRenderedPageBreak/>
        <w:t>5.3. ТРЕБОВАНИЯ К РАЗРАБОТКЕ КОНКУРСНОГО ЗАДАНИЯ</w:t>
      </w:r>
    </w:p>
    <w:p w14:paraId="6DDA2108" w14:textId="77777777" w:rsidR="00B566F3" w:rsidRPr="00B566F3" w:rsidRDefault="00B566F3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6F3">
        <w:rPr>
          <w:rFonts w:ascii="Times New Roman" w:hAnsi="Times New Roman" w:cs="Times New Roman"/>
          <w:sz w:val="28"/>
          <w:szCs w:val="28"/>
        </w:rPr>
        <w:t>Общие требования:</w:t>
      </w:r>
    </w:p>
    <w:p w14:paraId="037191B1" w14:textId="77777777" w:rsidR="00B566F3" w:rsidRDefault="00B566F3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6F3">
        <w:rPr>
          <w:rFonts w:ascii="Times New Roman" w:hAnsi="Times New Roman" w:cs="Times New Roman"/>
          <w:sz w:val="28"/>
          <w:szCs w:val="28"/>
        </w:rPr>
        <w:t>Участники конкурса должны обладать знаниями и пониманием следующих аспектов, принимая во внимание тот факт, что конкурсное задание может включать в себя любые из приводимых ниже элементов знаний.</w:t>
      </w:r>
    </w:p>
    <w:p w14:paraId="1E84365F" w14:textId="00870351" w:rsidR="00B566F3" w:rsidRPr="00B566F3" w:rsidRDefault="00B566F3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6F3">
        <w:rPr>
          <w:rFonts w:ascii="Times New Roman" w:hAnsi="Times New Roman" w:cs="Times New Roman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66F3">
        <w:rPr>
          <w:rFonts w:ascii="Times New Roman" w:hAnsi="Times New Roman" w:cs="Times New Roman"/>
          <w:sz w:val="28"/>
          <w:szCs w:val="28"/>
        </w:rPr>
        <w:t xml:space="preserve">: 3D Сканирование </w:t>
      </w:r>
    </w:p>
    <w:p w14:paraId="512690AF" w14:textId="77777777" w:rsidR="00B566F3" w:rsidRPr="00B566F3" w:rsidRDefault="00B566F3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6F3">
        <w:rPr>
          <w:rFonts w:ascii="Times New Roman" w:hAnsi="Times New Roman" w:cs="Times New Roman"/>
          <w:sz w:val="28"/>
          <w:szCs w:val="28"/>
        </w:rPr>
        <w:t>Участнику необходимо выполнить с помощью бодисканера бесконтактные измерения предоставленного объекта. Используя специальное программное обеспечение, создается виртуальная 3D копия, и производятся необходимые измерения.</w:t>
      </w:r>
    </w:p>
    <w:p w14:paraId="6697B595" w14:textId="1CCEF991" w:rsidR="00B566F3" w:rsidRPr="00B566F3" w:rsidRDefault="00B566F3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6F3">
        <w:rPr>
          <w:rFonts w:ascii="Times New Roman" w:hAnsi="Times New Roman" w:cs="Times New Roman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66F3">
        <w:rPr>
          <w:rFonts w:ascii="Times New Roman" w:hAnsi="Times New Roman" w:cs="Times New Roman"/>
          <w:sz w:val="28"/>
          <w:szCs w:val="28"/>
        </w:rPr>
        <w:t xml:space="preserve">: Разработка 2D лекал </w:t>
      </w:r>
    </w:p>
    <w:p w14:paraId="651DF0D7" w14:textId="77777777" w:rsidR="00B566F3" w:rsidRPr="00B566F3" w:rsidRDefault="00B566F3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6F3">
        <w:rPr>
          <w:rFonts w:ascii="Times New Roman" w:hAnsi="Times New Roman" w:cs="Times New Roman"/>
          <w:sz w:val="28"/>
          <w:szCs w:val="28"/>
        </w:rPr>
        <w:t>Эскиз для создания 2D лекал выбирается путем жеребьевки. Участник по параметрам, полученным в модуле А, выбирает базовую основу необходимого размера и вносит необходимые коррективы для качественной посадки изделия. Затем разрабатывает в CAD комплект лекал в соответствии с заданием.</w:t>
      </w:r>
    </w:p>
    <w:p w14:paraId="3BAA9CDC" w14:textId="493E9E4F" w:rsidR="00B566F3" w:rsidRPr="00B566F3" w:rsidRDefault="00B566F3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6F3">
        <w:rPr>
          <w:rFonts w:ascii="Times New Roman" w:hAnsi="Times New Roman" w:cs="Times New Roman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66F3">
        <w:rPr>
          <w:rFonts w:ascii="Times New Roman" w:hAnsi="Times New Roman" w:cs="Times New Roman"/>
          <w:sz w:val="28"/>
          <w:szCs w:val="28"/>
        </w:rPr>
        <w:t xml:space="preserve">: Создание 3D структуры материала </w:t>
      </w:r>
    </w:p>
    <w:p w14:paraId="1B507B84" w14:textId="77777777" w:rsidR="00B566F3" w:rsidRPr="00B566F3" w:rsidRDefault="00B566F3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6F3">
        <w:rPr>
          <w:rFonts w:ascii="Times New Roman" w:hAnsi="Times New Roman" w:cs="Times New Roman"/>
          <w:sz w:val="28"/>
          <w:szCs w:val="28"/>
        </w:rPr>
        <w:t>Материалы для создания виртуального костюма выбираются путем жеребьевки. Участнику необходимо наиболее правдоподобно отобразить структуру материала. Также смоделировать физические свойства материала, такие как эластичность, плотность,  драпировки и т.п. Импорт цветовой палитры из Photoshop.</w:t>
      </w:r>
    </w:p>
    <w:p w14:paraId="6C1CD942" w14:textId="745B120F" w:rsidR="00B566F3" w:rsidRPr="00B566F3" w:rsidRDefault="00B566F3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6F3">
        <w:rPr>
          <w:rFonts w:ascii="Times New Roman" w:hAnsi="Times New Roman" w:cs="Times New Roman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66F3">
        <w:rPr>
          <w:rFonts w:ascii="Times New Roman" w:hAnsi="Times New Roman" w:cs="Times New Roman"/>
          <w:sz w:val="28"/>
          <w:szCs w:val="28"/>
        </w:rPr>
        <w:t xml:space="preserve">: Виртуальная сборка костюма </w:t>
      </w:r>
    </w:p>
    <w:p w14:paraId="29C7A267" w14:textId="64D0C321" w:rsidR="00B566F3" w:rsidRPr="00B566F3" w:rsidRDefault="00B566F3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6F3">
        <w:rPr>
          <w:rFonts w:ascii="Times New Roman" w:hAnsi="Times New Roman" w:cs="Times New Roman"/>
          <w:sz w:val="28"/>
          <w:szCs w:val="28"/>
        </w:rPr>
        <w:t>Участнику необходимо собрать костюм в виртуальной среде. Для сборки используются результаты выполнения модулей  В, С. Пакет виртуального костюма должен содержать все предложенные для этого материалы.  Соединения производят с технологическими приемами для дополнительного формообразования (ВТО, посадка, оттяжка).</w:t>
      </w:r>
    </w:p>
    <w:p w14:paraId="3313091A" w14:textId="55816238" w:rsidR="00B566F3" w:rsidRPr="00B566F3" w:rsidRDefault="00B566F3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6F3">
        <w:rPr>
          <w:rFonts w:ascii="Times New Roman" w:hAnsi="Times New Roman" w:cs="Times New Roman"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66F3">
        <w:rPr>
          <w:rFonts w:ascii="Times New Roman" w:hAnsi="Times New Roman" w:cs="Times New Roman"/>
          <w:sz w:val="28"/>
          <w:szCs w:val="28"/>
        </w:rPr>
        <w:t>: Визуализация, 3D показ</w:t>
      </w:r>
    </w:p>
    <w:p w14:paraId="7C50F5BF" w14:textId="77777777" w:rsidR="00B566F3" w:rsidRPr="00B566F3" w:rsidRDefault="00B566F3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6F3">
        <w:rPr>
          <w:rFonts w:ascii="Times New Roman" w:hAnsi="Times New Roman" w:cs="Times New Roman"/>
          <w:sz w:val="28"/>
          <w:szCs w:val="28"/>
        </w:rPr>
        <w:t xml:space="preserve">Участник выполняет примерку виртуального костюма, полученного при выполнении модуля D, на 3D копию, отсканированную в модуле  А. </w:t>
      </w:r>
    </w:p>
    <w:p w14:paraId="16BD36E4" w14:textId="5FA1EFEF" w:rsidR="007F1D85" w:rsidRDefault="00B566F3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6F3">
        <w:rPr>
          <w:rFonts w:ascii="Times New Roman" w:hAnsi="Times New Roman" w:cs="Times New Roman"/>
          <w:sz w:val="28"/>
          <w:szCs w:val="28"/>
        </w:rPr>
        <w:t>По истечении 2 часов участник представляет для просмотра в  3D анимацию с природной двигательной активностью, а также статичные позы, на которых наиболее привлекательно выглядит разработанный виртуальный костюм.</w:t>
      </w:r>
    </w:p>
    <w:p w14:paraId="01CDDEA7" w14:textId="6511475D" w:rsidR="0055126D" w:rsidRPr="0055126D" w:rsidRDefault="0055126D" w:rsidP="00B566F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126D">
        <w:rPr>
          <w:rFonts w:ascii="Times New Roman" w:hAnsi="Times New Roman" w:cs="Times New Roman"/>
          <w:b/>
          <w:sz w:val="28"/>
          <w:szCs w:val="28"/>
        </w:rPr>
        <w:t>5.4. РАЗРАБОТКА КОНКУРСНОГО ЗАДАНИЯ</w:t>
      </w:r>
    </w:p>
    <w:p w14:paraId="62EBAEC6" w14:textId="1CE872EE" w:rsidR="0055126D" w:rsidRDefault="0055126D" w:rsidP="00AE33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разрабатывается по образцам, представленным Менеджером компетенции на форуме WS</w:t>
      </w:r>
      <w:r w:rsidRPr="00027A62">
        <w:rPr>
          <w:rFonts w:ascii="Times New Roman" w:hAnsi="Times New Roman" w:cs="Times New Roman"/>
          <w:sz w:val="28"/>
          <w:szCs w:val="28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Pr="00DD0054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1C07C1">
          <w:rPr>
            <w:rStyle w:val="ab"/>
            <w:rFonts w:ascii="Times New Roman" w:hAnsi="Times New Roman" w:cs="Times New Roman"/>
            <w:sz w:val="28"/>
            <w:szCs w:val="28"/>
          </w:rPr>
          <w:t>http://forums.worldskills.org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333911">
        <w:rPr>
          <w:rFonts w:ascii="Times New Roman" w:hAnsi="Times New Roman" w:cs="Times New Roman"/>
          <w:sz w:val="28"/>
          <w:szCs w:val="28"/>
        </w:rPr>
        <w:t xml:space="preserve">. Представленные образцы Конкурсного </w:t>
      </w:r>
      <w:r>
        <w:rPr>
          <w:rFonts w:ascii="Times New Roman" w:hAnsi="Times New Roman" w:cs="Times New Roman"/>
          <w:sz w:val="28"/>
          <w:szCs w:val="28"/>
        </w:rPr>
        <w:t xml:space="preserve">задания в рамках чемпионатных линеек (СПО, МежВУЗ, корпоративная/ отраслевая) </w:t>
      </w:r>
      <w:r w:rsidRPr="00333911">
        <w:rPr>
          <w:rFonts w:ascii="Times New Roman" w:hAnsi="Times New Roman" w:cs="Times New Roman"/>
          <w:sz w:val="28"/>
          <w:szCs w:val="28"/>
        </w:rPr>
        <w:t>должны меняться один раз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6A306C" w14:textId="77777777" w:rsidR="00AE334B" w:rsidRPr="0029547E" w:rsidRDefault="00AE334B" w:rsidP="00AE334B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14:paraId="1C24E284" w14:textId="77777777" w:rsidR="00AE334B" w:rsidRPr="00333911" w:rsidRDefault="00AE334B" w:rsidP="00AE334B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14:paraId="4E129654" w14:textId="77777777" w:rsidR="00AE334B" w:rsidRPr="00333911" w:rsidRDefault="00AE334B" w:rsidP="00AE334B">
      <w:pPr>
        <w:pStyle w:val="a9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14:paraId="3A1DED15" w14:textId="77777777" w:rsidR="00AE334B" w:rsidRPr="00333911" w:rsidRDefault="00AE334B" w:rsidP="00AE334B">
      <w:pPr>
        <w:pStyle w:val="a9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14:paraId="291D0CEE" w14:textId="77777777" w:rsidR="00AE334B" w:rsidRPr="00333911" w:rsidRDefault="00AE334B" w:rsidP="00AE334B">
      <w:pPr>
        <w:pStyle w:val="a9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14:paraId="476552AD" w14:textId="77777777" w:rsidR="00AE334B" w:rsidRPr="0029547E" w:rsidRDefault="00AE334B" w:rsidP="00AE334B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5.4.2.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14:paraId="152198DB" w14:textId="0F613B59" w:rsidR="00AE334B" w:rsidRPr="00333911" w:rsidRDefault="00AE334B" w:rsidP="00AE3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</w:t>
      </w:r>
      <w:r w:rsidR="009A3092">
        <w:rPr>
          <w:rFonts w:ascii="Times New Roman" w:hAnsi="Times New Roman" w:cs="Times New Roman"/>
          <w:sz w:val="28"/>
          <w:szCs w:val="28"/>
        </w:rPr>
        <w:t>,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так и по модулям. Основным инструментом разработки Конкурсного задания является форум экспертов.</w:t>
      </w:r>
    </w:p>
    <w:p w14:paraId="2CC6E794" w14:textId="77777777" w:rsidR="00831FA9" w:rsidRDefault="00831FA9" w:rsidP="00831FA9">
      <w:pPr>
        <w:pStyle w:val="3"/>
        <w:spacing w:before="0" w:after="16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5.4.3. КОГДА РАЗРАБАТЫВАЕТСЯ КОНКУРСНОЕ ЗАДАНИЕ</w:t>
      </w:r>
    </w:p>
    <w:p w14:paraId="65AEE6C4" w14:textId="77777777" w:rsidR="00831FA9" w:rsidRDefault="00831FA9" w:rsidP="00831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разрабатывается согласно представленному ниже графику, определяющему сроки подготовки документации для каждого вида чемпионатов.</w:t>
      </w:r>
    </w:p>
    <w:p w14:paraId="01D7CA6B" w14:textId="77777777" w:rsidR="00831FA9" w:rsidRDefault="00831FA9" w:rsidP="00831FA9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aa"/>
        <w:tblW w:w="10312" w:type="dxa"/>
        <w:tblInd w:w="-39" w:type="dxa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234"/>
        <w:gridCol w:w="2617"/>
        <w:gridCol w:w="2576"/>
        <w:gridCol w:w="2885"/>
      </w:tblGrid>
      <w:tr w:rsidR="00831FA9" w14:paraId="15300D6A" w14:textId="77777777" w:rsidTr="00831FA9">
        <w:tc>
          <w:tcPr>
            <w:tcW w:w="209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4F81BD" w:themeFill="accent1"/>
          </w:tcPr>
          <w:p w14:paraId="4E7D1CD9" w14:textId="77777777" w:rsidR="00831FA9" w:rsidRDefault="00831FA9" w:rsidP="009A3092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662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4F81BD" w:themeFill="accent1"/>
          </w:tcPr>
          <w:p w14:paraId="30C89098" w14:textId="77777777" w:rsidR="00831FA9" w:rsidRDefault="00831FA9" w:rsidP="009A30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2618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4F81BD" w:themeFill="accent1"/>
          </w:tcPr>
          <w:p w14:paraId="195FE6F2" w14:textId="77777777" w:rsidR="00831FA9" w:rsidRDefault="00831FA9" w:rsidP="009A3092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294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4F81BD" w:themeFill="accent1"/>
          </w:tcPr>
          <w:p w14:paraId="0F2B8F95" w14:textId="77777777" w:rsidR="00831FA9" w:rsidRDefault="00831FA9" w:rsidP="009A3092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831FA9" w14:paraId="636E6404" w14:textId="77777777" w:rsidTr="00831FA9">
        <w:tc>
          <w:tcPr>
            <w:tcW w:w="209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4F81BD" w:themeFill="accent1"/>
          </w:tcPr>
          <w:p w14:paraId="6F7F5D84" w14:textId="77777777" w:rsidR="00831FA9" w:rsidRDefault="00831FA9" w:rsidP="009A3092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662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</w:tcPr>
          <w:p w14:paraId="04339222" w14:textId="77777777" w:rsidR="00831FA9" w:rsidRDefault="00831FA9" w:rsidP="009A3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2618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</w:tcPr>
          <w:p w14:paraId="4979DB86" w14:textId="77777777" w:rsidR="00831FA9" w:rsidRDefault="00831FA9" w:rsidP="009A3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294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</w:tcPr>
          <w:p w14:paraId="62E76DDB" w14:textId="77777777" w:rsidR="00831FA9" w:rsidRDefault="00831FA9" w:rsidP="009A3092">
            <w:r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 компетенции и отраслевых стандартов за 6 месяцев до чемпионата</w:t>
            </w:r>
          </w:p>
        </w:tc>
      </w:tr>
      <w:tr w:rsidR="00831FA9" w14:paraId="209279F4" w14:textId="77777777" w:rsidTr="00831FA9">
        <w:tc>
          <w:tcPr>
            <w:tcW w:w="209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4F81BD" w:themeFill="accent1"/>
          </w:tcPr>
          <w:p w14:paraId="1CFFD827" w14:textId="77777777" w:rsidR="00831FA9" w:rsidRDefault="00831FA9" w:rsidP="009A3092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чемпионата, ответственного за разработку КЗ</w:t>
            </w:r>
          </w:p>
        </w:tc>
        <w:tc>
          <w:tcPr>
            <w:tcW w:w="2662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</w:tcPr>
          <w:p w14:paraId="1E141CD2" w14:textId="77777777" w:rsidR="00831FA9" w:rsidRDefault="00831FA9" w:rsidP="009A3092">
            <w:r>
              <w:rPr>
                <w:sz w:val="28"/>
                <w:szCs w:val="28"/>
              </w:rPr>
              <w:t>За 2 месяца до чемпионата</w:t>
            </w:r>
          </w:p>
        </w:tc>
        <w:tc>
          <w:tcPr>
            <w:tcW w:w="2618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</w:tcPr>
          <w:p w14:paraId="04A2772A" w14:textId="77777777" w:rsidR="00831FA9" w:rsidRDefault="00831FA9" w:rsidP="009A3092">
            <w:r>
              <w:rPr>
                <w:sz w:val="28"/>
                <w:szCs w:val="28"/>
              </w:rPr>
              <w:t>За 3 месяца до чемпионата</w:t>
            </w:r>
          </w:p>
        </w:tc>
        <w:tc>
          <w:tcPr>
            <w:tcW w:w="294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</w:tcPr>
          <w:p w14:paraId="67C235AF" w14:textId="77777777" w:rsidR="00831FA9" w:rsidRDefault="00831FA9" w:rsidP="009A3092">
            <w:r>
              <w:rPr>
                <w:sz w:val="28"/>
                <w:szCs w:val="28"/>
              </w:rPr>
              <w:t>За 4 месяца до чемпионата</w:t>
            </w:r>
          </w:p>
        </w:tc>
      </w:tr>
      <w:tr w:rsidR="00831FA9" w14:paraId="3DF303E0" w14:textId="77777777" w:rsidTr="00831FA9">
        <w:tc>
          <w:tcPr>
            <w:tcW w:w="209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4F81BD" w:themeFill="accent1"/>
          </w:tcPr>
          <w:p w14:paraId="2E5D5764" w14:textId="77777777" w:rsidR="00831FA9" w:rsidRDefault="00831FA9" w:rsidP="009A3092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662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</w:tcPr>
          <w:p w14:paraId="4DEE5152" w14:textId="77777777" w:rsidR="00831FA9" w:rsidRDefault="00831FA9" w:rsidP="009A3092">
            <w:r>
              <w:rPr>
                <w:sz w:val="28"/>
                <w:szCs w:val="28"/>
              </w:rPr>
              <w:t>За 1 месяц до чемпионата</w:t>
            </w:r>
          </w:p>
          <w:p w14:paraId="4AB2A742" w14:textId="77777777" w:rsidR="00831FA9" w:rsidRDefault="00831FA9" w:rsidP="009A3092">
            <w:pPr>
              <w:rPr>
                <w:sz w:val="28"/>
                <w:szCs w:val="28"/>
              </w:rPr>
            </w:pPr>
          </w:p>
          <w:p w14:paraId="42C75B1B" w14:textId="77777777" w:rsidR="00831FA9" w:rsidRDefault="00831FA9" w:rsidP="009A3092">
            <w:pPr>
              <w:rPr>
                <w:sz w:val="28"/>
                <w:szCs w:val="28"/>
              </w:rPr>
            </w:pPr>
          </w:p>
          <w:p w14:paraId="74FEE343" w14:textId="77777777" w:rsidR="00831FA9" w:rsidRDefault="00831FA9" w:rsidP="009A3092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</w:tcPr>
          <w:p w14:paraId="716173FA" w14:textId="77777777" w:rsidR="00831FA9" w:rsidRDefault="00831FA9" w:rsidP="009A3092">
            <w:r>
              <w:rPr>
                <w:sz w:val="28"/>
                <w:szCs w:val="28"/>
              </w:rPr>
              <w:t>За 1 месяц до чемпионата</w:t>
            </w:r>
          </w:p>
        </w:tc>
        <w:tc>
          <w:tcPr>
            <w:tcW w:w="294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</w:tcPr>
          <w:p w14:paraId="42AB3A93" w14:textId="77777777" w:rsidR="00831FA9" w:rsidRDefault="00831FA9" w:rsidP="009A3092">
            <w:r>
              <w:rPr>
                <w:sz w:val="28"/>
                <w:szCs w:val="28"/>
              </w:rPr>
              <w:t>За 1 месяц до чемпионата</w:t>
            </w:r>
          </w:p>
        </w:tc>
      </w:tr>
      <w:tr w:rsidR="00831FA9" w14:paraId="7CBAB2A1" w14:textId="77777777" w:rsidTr="00831FA9">
        <w:tc>
          <w:tcPr>
            <w:tcW w:w="209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4F81BD" w:themeFill="accent1"/>
          </w:tcPr>
          <w:p w14:paraId="2EE8867C" w14:textId="77777777" w:rsidR="00831FA9" w:rsidRDefault="00831FA9" w:rsidP="009A3092">
            <w:r>
              <w:rPr>
                <w:b/>
                <w:color w:val="FFFFFF" w:themeColor="background1"/>
                <w:sz w:val="28"/>
                <w:szCs w:val="28"/>
              </w:rPr>
              <w:t>Внесение и согласование с Менеджером компетенции 30% изменений в КЗ</w:t>
            </w:r>
          </w:p>
        </w:tc>
        <w:tc>
          <w:tcPr>
            <w:tcW w:w="2662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</w:tcPr>
          <w:p w14:paraId="297C2248" w14:textId="77777777" w:rsidR="00831FA9" w:rsidRDefault="00831FA9" w:rsidP="009A3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С-2</w:t>
            </w:r>
          </w:p>
        </w:tc>
        <w:tc>
          <w:tcPr>
            <w:tcW w:w="2618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</w:tcPr>
          <w:p w14:paraId="1A3BF8D4" w14:textId="77777777" w:rsidR="00831FA9" w:rsidRDefault="00831FA9" w:rsidP="009A3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С-2</w:t>
            </w:r>
          </w:p>
        </w:tc>
        <w:tc>
          <w:tcPr>
            <w:tcW w:w="294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</w:tcPr>
          <w:p w14:paraId="09C59A3C" w14:textId="77777777" w:rsidR="00831FA9" w:rsidRDefault="00831FA9" w:rsidP="009A3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С-2</w:t>
            </w:r>
          </w:p>
        </w:tc>
      </w:tr>
      <w:tr w:rsidR="00831FA9" w14:paraId="22D068D6" w14:textId="77777777" w:rsidTr="00831FA9">
        <w:tc>
          <w:tcPr>
            <w:tcW w:w="209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4F81BD" w:themeFill="accent1"/>
          </w:tcPr>
          <w:p w14:paraId="2163CB98" w14:textId="77777777" w:rsidR="00831FA9" w:rsidRDefault="00831FA9" w:rsidP="009A3092">
            <w:r>
              <w:rPr>
                <w:b/>
                <w:color w:val="FFFFFF" w:themeColor="background1"/>
                <w:sz w:val="28"/>
                <w:szCs w:val="28"/>
              </w:rPr>
              <w:t xml:space="preserve">Внесение </w:t>
            </w: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предложений  на Форум экспертов о модернизации КЗ, КО, ИЛ, ТО, ПЗ, ОТ</w:t>
            </w:r>
          </w:p>
        </w:tc>
        <w:tc>
          <w:tcPr>
            <w:tcW w:w="2662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</w:tcPr>
          <w:p w14:paraId="0C863880" w14:textId="77777777" w:rsidR="00831FA9" w:rsidRDefault="00831FA9" w:rsidP="009A3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день С+1</w:t>
            </w:r>
          </w:p>
        </w:tc>
        <w:tc>
          <w:tcPr>
            <w:tcW w:w="2618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</w:tcPr>
          <w:p w14:paraId="14323568" w14:textId="77777777" w:rsidR="00831FA9" w:rsidRDefault="00831FA9" w:rsidP="009A3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С+1</w:t>
            </w:r>
          </w:p>
        </w:tc>
        <w:tc>
          <w:tcPr>
            <w:tcW w:w="294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</w:tcPr>
          <w:p w14:paraId="6537A561" w14:textId="77777777" w:rsidR="00831FA9" w:rsidRDefault="00831FA9" w:rsidP="009A3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С+1</w:t>
            </w:r>
          </w:p>
        </w:tc>
      </w:tr>
    </w:tbl>
    <w:p w14:paraId="13FB3377" w14:textId="77777777" w:rsidR="00AE334B" w:rsidRDefault="00AE334B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5E4901" w14:textId="77777777" w:rsidR="00831FA9" w:rsidRDefault="00831FA9" w:rsidP="00831FA9">
      <w:pPr>
        <w:pStyle w:val="210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5.5 УТВЕРЖДЕНИЕ КОНКУРСНОГО ЗАДАНИЯ</w:t>
      </w:r>
    </w:p>
    <w:p w14:paraId="51236488" w14:textId="1EA378BB" w:rsidR="00831FA9" w:rsidRDefault="00831FA9" w:rsidP="00831FA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Менеджер компетенции принимает решение о выполнимости всех модулей. Во внимание принимаются время и материалы.</w:t>
      </w:r>
    </w:p>
    <w:p w14:paraId="55D4A5F3" w14:textId="77777777" w:rsidR="00831FA9" w:rsidRDefault="00831FA9" w:rsidP="00831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14:paraId="691F5B10" w14:textId="77777777" w:rsidR="00831FA9" w:rsidRPr="00333911" w:rsidRDefault="00831FA9" w:rsidP="00831FA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" w:name="_Toc489607702"/>
      <w:r w:rsidRPr="00333911">
        <w:rPr>
          <w:rFonts w:ascii="Times New Roman" w:hAnsi="Times New Roman"/>
          <w:szCs w:val="28"/>
        </w:rPr>
        <w:t>5.</w:t>
      </w:r>
      <w:r>
        <w:rPr>
          <w:rFonts w:ascii="Times New Roman" w:hAnsi="Times New Roman"/>
          <w:szCs w:val="28"/>
        </w:rPr>
        <w:t xml:space="preserve">6.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1"/>
    </w:p>
    <w:p w14:paraId="72F57144" w14:textId="77777777" w:rsidR="00831FA9" w:rsidRPr="00333911" w:rsidRDefault="00831FA9" w:rsidP="00831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заранее по решению Менеджера компетенции и Главного эксперта. При необходимости, во время ознакомления Технический эксперт организует демонстрацию на месте.</w:t>
      </w:r>
    </w:p>
    <w:p w14:paraId="4D073297" w14:textId="77777777" w:rsidR="00831FA9" w:rsidRPr="00333911" w:rsidRDefault="00831FA9" w:rsidP="00831F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в регионе проведения чемпионата.</w:t>
      </w:r>
    </w:p>
    <w:p w14:paraId="26F22463" w14:textId="77777777" w:rsidR="00AE334B" w:rsidRDefault="00AE334B" w:rsidP="00B5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70ACCF" w14:textId="77777777" w:rsidR="00AE334B" w:rsidRPr="00B566F3" w:rsidRDefault="00AE334B" w:rsidP="00831F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2CAE8A1" w14:textId="23CE9EC7" w:rsidR="007F1D85" w:rsidRPr="00831FA9" w:rsidRDefault="00831FA9" w:rsidP="00831FA9">
      <w:pPr>
        <w:pStyle w:val="a9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831FA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УПРАВЛЕНИЕ КОМПЕТЕНЦИЕЙ И ОБЩЕНИЕ</w:t>
      </w:r>
    </w:p>
    <w:p w14:paraId="507AF2A0" w14:textId="77777777" w:rsidR="00831FA9" w:rsidRPr="00333911" w:rsidRDefault="00831FA9" w:rsidP="00831FA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" w:name="_Toc489607704"/>
      <w:r>
        <w:rPr>
          <w:rFonts w:ascii="Times New Roman" w:hAnsi="Times New Roman"/>
          <w:szCs w:val="28"/>
        </w:rPr>
        <w:t xml:space="preserve">6.1 </w:t>
      </w:r>
      <w:r w:rsidRPr="00333911">
        <w:rPr>
          <w:rFonts w:ascii="Times New Roman" w:hAnsi="Times New Roman"/>
          <w:szCs w:val="28"/>
        </w:rPr>
        <w:t>ДИСКУССИОННЫЙ ФОРУМ</w:t>
      </w:r>
      <w:bookmarkEnd w:id="2"/>
    </w:p>
    <w:p w14:paraId="17BAC250" w14:textId="202E8E8A" w:rsidR="00831FA9" w:rsidRPr="00333911" w:rsidRDefault="00831FA9" w:rsidP="00831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333911">
          <w:rPr>
            <w:rStyle w:val="ab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). Решения по развитию компетенции должны </w:t>
      </w:r>
      <w:r w:rsidRPr="00333911">
        <w:rPr>
          <w:rFonts w:ascii="Times New Roman" w:hAnsi="Times New Roman" w:cs="Times New Roman"/>
          <w:sz w:val="28"/>
          <w:szCs w:val="28"/>
        </w:rPr>
        <w:lastRenderedPageBreak/>
        <w:t>приниматься только после предвар</w:t>
      </w:r>
      <w:r>
        <w:rPr>
          <w:rFonts w:ascii="Times New Roman" w:hAnsi="Times New Roman" w:cs="Times New Roman"/>
          <w:sz w:val="28"/>
          <w:szCs w:val="28"/>
        </w:rPr>
        <w:t>ительного обсуждения на форуме. Также на форуме должно происходить информирование о</w:t>
      </w:r>
      <w:r w:rsidR="009A3092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 всех важных событиях в рамке компетенции. </w:t>
      </w:r>
      <w:r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Менеджер компетенции (или Эксперт, назначенный ими).</w:t>
      </w:r>
    </w:p>
    <w:p w14:paraId="72BD36E6" w14:textId="77777777" w:rsidR="00831FA9" w:rsidRPr="00333911" w:rsidRDefault="00831FA9" w:rsidP="00831FA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" w:name="_Toc489607705"/>
      <w:r>
        <w:rPr>
          <w:rFonts w:ascii="Times New Roman" w:hAnsi="Times New Roman"/>
          <w:szCs w:val="28"/>
        </w:rPr>
        <w:t xml:space="preserve">6.2. </w:t>
      </w:r>
      <w:r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3"/>
    </w:p>
    <w:p w14:paraId="5FF00C77" w14:textId="77777777" w:rsidR="00831FA9" w:rsidRPr="0056194A" w:rsidRDefault="00831FA9" w:rsidP="00831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Информация для конкурсантов публикуется в соответствии с регламентом проводимого чемпионата.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>Информация может включать:</w:t>
      </w:r>
    </w:p>
    <w:p w14:paraId="171B1543" w14:textId="77777777" w:rsidR="00831FA9" w:rsidRPr="00333911" w:rsidRDefault="00831FA9" w:rsidP="00831FA9">
      <w:pPr>
        <w:pStyle w:val="a9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14:paraId="050B71A0" w14:textId="77777777" w:rsidR="00831FA9" w:rsidRPr="00333911" w:rsidRDefault="00831FA9" w:rsidP="00831FA9">
      <w:pPr>
        <w:pStyle w:val="a9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14:paraId="2312C924" w14:textId="77777777" w:rsidR="00831FA9" w:rsidRPr="00333911" w:rsidRDefault="00831FA9" w:rsidP="00831FA9">
      <w:pPr>
        <w:pStyle w:val="a9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14:paraId="22BB1E88" w14:textId="77777777" w:rsidR="00831FA9" w:rsidRPr="00333911" w:rsidRDefault="00831FA9" w:rsidP="00831FA9">
      <w:pPr>
        <w:pStyle w:val="a9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14:paraId="7F8F0093" w14:textId="77777777" w:rsidR="00831FA9" w:rsidRPr="00333911" w:rsidRDefault="00831FA9" w:rsidP="00831FA9">
      <w:pPr>
        <w:pStyle w:val="a9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14:paraId="2C15F7F2" w14:textId="77777777" w:rsidR="00831FA9" w:rsidRPr="00333911" w:rsidRDefault="00831FA9" w:rsidP="00831FA9">
      <w:pPr>
        <w:pStyle w:val="a9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14:paraId="61D5D202" w14:textId="77777777" w:rsidR="00831FA9" w:rsidRPr="00333911" w:rsidRDefault="00831FA9" w:rsidP="00831FA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" w:name="_Toc489607706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4"/>
    </w:p>
    <w:p w14:paraId="62E6816C" w14:textId="77777777" w:rsidR="00831FA9" w:rsidRPr="00333911" w:rsidRDefault="00831FA9" w:rsidP="00831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4" w:history="1">
        <w:r w:rsidRPr="00333911">
          <w:rPr>
            <w:rStyle w:val="ab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14:paraId="3FFFFF40" w14:textId="77777777" w:rsidR="00831FA9" w:rsidRPr="00333911" w:rsidRDefault="00831FA9" w:rsidP="00831FA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5" w:name="_Toc489607707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5"/>
    </w:p>
    <w:p w14:paraId="5AF00D1F" w14:textId="77777777" w:rsidR="00831FA9" w:rsidRPr="00333911" w:rsidRDefault="00831FA9" w:rsidP="00831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</w:t>
      </w:r>
      <w:r>
        <w:rPr>
          <w:rFonts w:ascii="Times New Roman" w:hAnsi="Times New Roman" w:cs="Times New Roman"/>
          <w:sz w:val="28"/>
          <w:szCs w:val="28"/>
        </w:rPr>
        <w:t xml:space="preserve">енцией осуществляется </w:t>
      </w:r>
      <w:r w:rsidRPr="00333911">
        <w:rPr>
          <w:rFonts w:ascii="Times New Roman" w:hAnsi="Times New Roman" w:cs="Times New Roman"/>
          <w:sz w:val="28"/>
          <w:szCs w:val="28"/>
        </w:rPr>
        <w:t>Менеджером компетенции с возможным привлечением экспертного сообщества.</w:t>
      </w:r>
    </w:p>
    <w:p w14:paraId="4634340E" w14:textId="5284F40E" w:rsidR="00831FA9" w:rsidRPr="00400729" w:rsidRDefault="00831FA9" w:rsidP="00831F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DD619" wp14:editId="1CCB7532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43DAA" w14:textId="77777777" w:rsidR="009A3092" w:rsidRPr="00C34D40" w:rsidRDefault="009A3092" w:rsidP="00831FA9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" adj="-2471,21828" fillcolor="white [3201]" strokecolor="red" strokeweight="2pt">
                <v:path arrowok="t"/>
                <v:textbox>
                  <w:txbxContent>
                    <w:p w14:paraId="26643DAA" w14:textId="77777777" w:rsidR="009A3092" w:rsidRPr="00C34D40" w:rsidRDefault="009A3092" w:rsidP="00831FA9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конкретного чемпионата осуществляется Главным экспертом по компетенции в соответствии с регламентом чемпионата.</w:t>
      </w:r>
    </w:p>
    <w:p w14:paraId="0CAC3866" w14:textId="6A7581B5" w:rsidR="00937190" w:rsidRDefault="00937190" w:rsidP="00831F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C55558D" w14:textId="77777777" w:rsidR="00831FA9" w:rsidRPr="00831FA9" w:rsidRDefault="00831FA9" w:rsidP="00831FA9">
      <w:pPr>
        <w:pStyle w:val="-1"/>
        <w:rPr>
          <w:rFonts w:ascii="Times New Roman" w:hAnsi="Times New Roman"/>
          <w:color w:val="4F81BD" w:themeColor="accent1"/>
          <w:sz w:val="32"/>
          <w:szCs w:val="32"/>
        </w:rPr>
      </w:pPr>
      <w:bookmarkStart w:id="6" w:name="_Toc489607708"/>
      <w:r w:rsidRPr="00831FA9">
        <w:rPr>
          <w:rFonts w:ascii="Times New Roman" w:hAnsi="Times New Roman"/>
          <w:color w:val="4F81BD" w:themeColor="accent1"/>
          <w:sz w:val="32"/>
          <w:szCs w:val="32"/>
        </w:rPr>
        <w:lastRenderedPageBreak/>
        <w:t>7. ТРЕБОВАНИЯ охраны труда и ТЕХНИКИ БЕЗОПАСНОСТИ</w:t>
      </w:r>
      <w:bookmarkEnd w:id="6"/>
    </w:p>
    <w:p w14:paraId="10BFCB5B" w14:textId="77777777" w:rsidR="00831FA9" w:rsidRPr="0064491A" w:rsidRDefault="00831FA9" w:rsidP="00831FA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7" w:name="_Toc489607709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7"/>
    </w:p>
    <w:p w14:paraId="28E92053" w14:textId="77777777" w:rsidR="00831FA9" w:rsidRDefault="00831FA9" w:rsidP="00831F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14:paraId="1289E7D2" w14:textId="77777777" w:rsidR="00831FA9" w:rsidRPr="00D46BA4" w:rsidRDefault="00831FA9" w:rsidP="00831F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A4">
        <w:rPr>
          <w:rFonts w:ascii="Times New Roman" w:hAnsi="Times New Roman" w:cs="Times New Roman"/>
          <w:b/>
          <w:bCs/>
          <w:sz w:val="28"/>
          <w:szCs w:val="28"/>
        </w:rPr>
        <w:t xml:space="preserve">7.2 СПЕЦИФИЧНЫЕ ТРЕБОВАНИЯ ОХРАНЫ ТРУДА, ТЕХНИКИ БЕЗОПАСНОСТИ И ОКРУЖАЮЩЕЙ СРЕДЫ КОМПЕТЕНЦИИ </w:t>
      </w:r>
    </w:p>
    <w:p w14:paraId="4F8F2AB2" w14:textId="77777777" w:rsidR="00831FA9" w:rsidRPr="00D46BA4" w:rsidRDefault="00831FA9" w:rsidP="00831F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A4">
        <w:rPr>
          <w:rFonts w:ascii="Times New Roman" w:hAnsi="Times New Roman" w:cs="Times New Roman"/>
          <w:sz w:val="28"/>
          <w:szCs w:val="28"/>
        </w:rPr>
        <w:t>Применяется стандартная техника безопасности при работе за компьютером. Организация работы конкурсной площадки возрастной группы "14 и выше" регламентируется СанПиН 2.4.4.3172-14 «Санитарно- эпидемиологические требования к устройству, содержанию и организации режима работы образовательных организаций дополнительного образования детей», утв. Постановлением Главного государственного санит</w:t>
      </w:r>
      <w:r>
        <w:rPr>
          <w:rFonts w:ascii="Times New Roman" w:hAnsi="Times New Roman" w:cs="Times New Roman"/>
          <w:sz w:val="28"/>
          <w:szCs w:val="28"/>
        </w:rPr>
        <w:t>арного врача РФ от 04.07.2014 №</w:t>
      </w:r>
      <w:r w:rsidRPr="00D46BA4">
        <w:rPr>
          <w:rFonts w:ascii="Times New Roman" w:hAnsi="Times New Roman" w:cs="Times New Roman"/>
          <w:sz w:val="28"/>
          <w:szCs w:val="28"/>
        </w:rPr>
        <w:t xml:space="preserve"> 41. </w:t>
      </w:r>
    </w:p>
    <w:p w14:paraId="1C543A8A" w14:textId="77777777" w:rsidR="007437F1" w:rsidRPr="007437F1" w:rsidRDefault="007437F1" w:rsidP="007437F1">
      <w:pPr>
        <w:pStyle w:val="-1"/>
        <w:rPr>
          <w:rFonts w:ascii="Times New Roman" w:hAnsi="Times New Roman"/>
          <w:color w:val="4F81BD" w:themeColor="accent1"/>
          <w:sz w:val="32"/>
          <w:szCs w:val="32"/>
        </w:rPr>
      </w:pPr>
      <w:bookmarkStart w:id="8" w:name="_Toc489607711"/>
      <w:r w:rsidRPr="007437F1">
        <w:rPr>
          <w:rFonts w:ascii="Times New Roman" w:hAnsi="Times New Roman"/>
          <w:color w:val="4F81BD" w:themeColor="accent1"/>
          <w:sz w:val="32"/>
          <w:szCs w:val="32"/>
        </w:rPr>
        <w:t>8. МАТЕРИАЛЫ И ОБОРУДОВАНИЕ</w:t>
      </w:r>
      <w:bookmarkEnd w:id="8"/>
    </w:p>
    <w:p w14:paraId="665681EB" w14:textId="77777777" w:rsidR="007437F1" w:rsidRPr="0064491A" w:rsidRDefault="007437F1" w:rsidP="007437F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9" w:name="_Toc48960771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9"/>
    </w:p>
    <w:p w14:paraId="1FC300A5" w14:textId="77777777" w:rsidR="007437F1" w:rsidRPr="0029547E" w:rsidRDefault="007437F1" w:rsidP="007437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его чёткие и понятные характеристики в случае возможности приобретения аналогов. </w:t>
      </w:r>
    </w:p>
    <w:p w14:paraId="16FC7F7A" w14:textId="77777777" w:rsidR="007437F1" w:rsidRPr="0029547E" w:rsidRDefault="007437F1" w:rsidP="007437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</w:t>
      </w:r>
      <w:r w:rsidRPr="0029547E">
        <w:rPr>
          <w:rFonts w:ascii="Times New Roman" w:hAnsi="Times New Roman" w:cs="Times New Roman"/>
          <w:sz w:val="28"/>
          <w:szCs w:val="28"/>
        </w:rPr>
        <w:lastRenderedPageBreak/>
        <w:t>Инфраструктурном листе должны согласовываться с Менеджером компетенции в обязательном порядке.</w:t>
      </w:r>
    </w:p>
    <w:p w14:paraId="6FB3345F" w14:textId="77777777" w:rsidR="007437F1" w:rsidRPr="0029547E" w:rsidRDefault="007437F1" w:rsidP="007437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должен включать элементы, которые попросили включить в него </w:t>
      </w:r>
      <w:r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14:paraId="48ED2489" w14:textId="351F14DE" w:rsidR="007437F1" w:rsidRPr="0029547E" w:rsidRDefault="007437F1" w:rsidP="007437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Pr="0029547E">
        <w:rPr>
          <w:rFonts w:ascii="Times New Roman" w:hAnsi="Times New Roman" w:cs="Times New Roman"/>
          <w:sz w:val="28"/>
          <w:szCs w:val="28"/>
        </w:rPr>
        <w:t>, в случае необходимости, Технический эксперт и Главный эксперт должны дать рекомендации Оргкомитету чемпионата и Менеджеру компетенции о</w:t>
      </w:r>
      <w:r w:rsidR="009A3092">
        <w:rPr>
          <w:rFonts w:ascii="Times New Roman" w:hAnsi="Times New Roman" w:cs="Times New Roman"/>
          <w:sz w:val="28"/>
          <w:szCs w:val="28"/>
        </w:rPr>
        <w:t>б</w:t>
      </w:r>
      <w:r w:rsidRPr="0029547E">
        <w:rPr>
          <w:rFonts w:ascii="Times New Roman" w:hAnsi="Times New Roman" w:cs="Times New Roman"/>
          <w:sz w:val="28"/>
          <w:szCs w:val="28"/>
        </w:rPr>
        <w:t xml:space="preserve"> изменениях в Инфраструктурном листе.</w:t>
      </w:r>
    </w:p>
    <w:p w14:paraId="4C9F778E" w14:textId="77777777" w:rsidR="007437F1" w:rsidRPr="0029547E" w:rsidRDefault="007437F1" w:rsidP="007437F1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1CBA6FFC" w14:textId="77777777" w:rsidR="007437F1" w:rsidRPr="0029547E" w:rsidRDefault="007437F1" w:rsidP="007437F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" w:name="_Toc489607713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10"/>
    </w:p>
    <w:p w14:paraId="3766D184" w14:textId="77777777" w:rsidR="007437F1" w:rsidRPr="00947EF7" w:rsidRDefault="007437F1" w:rsidP="007437F1">
      <w:pPr>
        <w:pStyle w:val="-2"/>
        <w:numPr>
          <w:ilvl w:val="0"/>
          <w:numId w:val="35"/>
        </w:numPr>
        <w:spacing w:after="0"/>
        <w:jc w:val="both"/>
        <w:rPr>
          <w:rFonts w:ascii="Times New Roman" w:hAnsi="Times New Roman"/>
          <w:b w:val="0"/>
          <w:szCs w:val="28"/>
        </w:rPr>
      </w:pPr>
      <w:bookmarkStart w:id="11" w:name="_Toc489607714"/>
      <w:r w:rsidRPr="00947EF7">
        <w:rPr>
          <w:rFonts w:ascii="Times New Roman" w:hAnsi="Times New Roman"/>
          <w:b w:val="0"/>
          <w:szCs w:val="28"/>
        </w:rPr>
        <w:t>Участники могут использовать защиту для ушей</w:t>
      </w:r>
      <w:r w:rsidRPr="00947EF7">
        <w:rPr>
          <w:rFonts w:ascii="MS Mincho" w:eastAsia="MS Mincho" w:hAnsi="MS Mincho" w:cs="MS Mincho"/>
          <w:b w:val="0"/>
          <w:szCs w:val="28"/>
        </w:rPr>
        <w:t> </w:t>
      </w:r>
    </w:p>
    <w:p w14:paraId="7E808CEA" w14:textId="77777777" w:rsidR="007437F1" w:rsidRPr="00947EF7" w:rsidRDefault="007437F1" w:rsidP="007437F1">
      <w:pPr>
        <w:pStyle w:val="-2"/>
        <w:numPr>
          <w:ilvl w:val="0"/>
          <w:numId w:val="35"/>
        </w:numPr>
        <w:spacing w:after="0"/>
        <w:jc w:val="both"/>
        <w:rPr>
          <w:rFonts w:ascii="Times New Roman" w:hAnsi="Times New Roman"/>
          <w:b w:val="0"/>
          <w:szCs w:val="28"/>
        </w:rPr>
      </w:pPr>
      <w:r w:rsidRPr="00947EF7">
        <w:rPr>
          <w:rFonts w:ascii="Times New Roman" w:hAnsi="Times New Roman"/>
          <w:b w:val="0"/>
          <w:szCs w:val="28"/>
        </w:rPr>
        <w:t>Участники могут принести с собой</w:t>
      </w:r>
      <w:r>
        <w:rPr>
          <w:rFonts w:ascii="Times New Roman" w:hAnsi="Times New Roman"/>
          <w:b w:val="0"/>
          <w:szCs w:val="28"/>
        </w:rPr>
        <w:t xml:space="preserve"> </w:t>
      </w:r>
      <w:r w:rsidRPr="00947EF7">
        <w:rPr>
          <w:rFonts w:ascii="Times New Roman" w:hAnsi="Times New Roman"/>
          <w:b w:val="0"/>
          <w:szCs w:val="28"/>
        </w:rPr>
        <w:t xml:space="preserve">свои клавиатуры, мышки и коврики для </w:t>
      </w:r>
      <w:r w:rsidRPr="00947EF7">
        <w:rPr>
          <w:rFonts w:ascii="MS Mincho" w:eastAsia="MS Mincho" w:hAnsi="MS Mincho" w:cs="MS Mincho"/>
          <w:b w:val="0"/>
          <w:szCs w:val="28"/>
        </w:rPr>
        <w:t> </w:t>
      </w:r>
      <w:r w:rsidRPr="00947EF7">
        <w:rPr>
          <w:rFonts w:ascii="Times New Roman" w:hAnsi="Times New Roman"/>
          <w:b w:val="0"/>
          <w:szCs w:val="28"/>
        </w:rPr>
        <w:t xml:space="preserve">мышек. Все принесенные клавиатуры, мышки и коврики должны быть предварительно сданы на проверку технической команде. Запрещено использование Клавиатур и мышек с подключением по беспроводным каналам. Устройства ввода не должны быть программируемыми. </w:t>
      </w:r>
      <w:r w:rsidRPr="00947EF7">
        <w:rPr>
          <w:rFonts w:ascii="MS Mincho" w:eastAsia="MS Mincho" w:hAnsi="MS Mincho" w:cs="MS Mincho"/>
          <w:b w:val="0"/>
          <w:szCs w:val="28"/>
        </w:rPr>
        <w:t> </w:t>
      </w:r>
    </w:p>
    <w:p w14:paraId="24AAF6A7" w14:textId="77777777" w:rsidR="007437F1" w:rsidRPr="0029547E" w:rsidRDefault="007437F1" w:rsidP="007437F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11"/>
    </w:p>
    <w:p w14:paraId="4DC53212" w14:textId="7214BEAF" w:rsidR="007437F1" w:rsidRPr="00176134" w:rsidRDefault="007437F1" w:rsidP="007437F1">
      <w:pPr>
        <w:pStyle w:val="-2"/>
        <w:numPr>
          <w:ilvl w:val="0"/>
          <w:numId w:val="35"/>
        </w:numPr>
        <w:spacing w:after="0"/>
        <w:jc w:val="both"/>
        <w:rPr>
          <w:rFonts w:ascii="Times New Roman" w:hAnsi="Times New Roman"/>
          <w:szCs w:val="28"/>
        </w:rPr>
      </w:pPr>
      <w:bookmarkStart w:id="12" w:name="_Toc489607715"/>
      <w:r w:rsidRPr="00176134">
        <w:rPr>
          <w:rFonts w:ascii="Times New Roman" w:hAnsi="Times New Roman"/>
          <w:b w:val="0"/>
          <w:szCs w:val="28"/>
        </w:rPr>
        <w:t xml:space="preserve">Участники могут слушать музыку. Наушники и музыка в виде файлов должна быть предварительно сдана в техническую команду для проверки. Принесенная музыка будет </w:t>
      </w:r>
      <w:r w:rsidR="009A3092" w:rsidRPr="00176134">
        <w:rPr>
          <w:rFonts w:ascii="Times New Roman" w:hAnsi="Times New Roman"/>
          <w:b w:val="0"/>
          <w:szCs w:val="28"/>
        </w:rPr>
        <w:t>храниться</w:t>
      </w:r>
      <w:r w:rsidRPr="00176134">
        <w:rPr>
          <w:rFonts w:ascii="Times New Roman" w:hAnsi="Times New Roman"/>
          <w:b w:val="0"/>
          <w:szCs w:val="28"/>
        </w:rPr>
        <w:t xml:space="preserve"> на серверах для конкурсантов</w:t>
      </w:r>
      <w:r w:rsidR="009A3092">
        <w:rPr>
          <w:rFonts w:ascii="Times New Roman" w:hAnsi="Times New Roman"/>
          <w:b w:val="0"/>
          <w:szCs w:val="28"/>
        </w:rPr>
        <w:t>,</w:t>
      </w:r>
      <w:r w:rsidRPr="00176134">
        <w:rPr>
          <w:rFonts w:ascii="Times New Roman" w:hAnsi="Times New Roman"/>
          <w:b w:val="0"/>
          <w:szCs w:val="28"/>
        </w:rPr>
        <w:t xml:space="preserve"> к которым они будут иметь доступ.</w:t>
      </w:r>
      <w:r w:rsidRPr="00176134">
        <w:rPr>
          <w:rFonts w:ascii="Times New Roman" w:hAnsi="Times New Roman"/>
          <w:szCs w:val="28"/>
        </w:rPr>
        <w:t xml:space="preserve"> </w:t>
      </w:r>
      <w:r w:rsidRPr="00176134">
        <w:rPr>
          <w:rFonts w:ascii="MS Mincho" w:eastAsia="MS Mincho" w:hAnsi="MS Mincho" w:cs="MS Mincho"/>
          <w:szCs w:val="28"/>
        </w:rPr>
        <w:t> </w:t>
      </w:r>
    </w:p>
    <w:p w14:paraId="302DF118" w14:textId="77777777" w:rsidR="007437F1" w:rsidRDefault="007437F1" w:rsidP="007437F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 не имеет права приносить:</w:t>
      </w:r>
    </w:p>
    <w:p w14:paraId="6D87027A" w14:textId="77777777" w:rsidR="007437F1" w:rsidRDefault="007437F1" w:rsidP="007437F1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5" w:hanging="495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дополнительное программное обеспечение;</w:t>
      </w:r>
    </w:p>
    <w:p w14:paraId="6F76FD93" w14:textId="77777777" w:rsidR="007437F1" w:rsidRDefault="007437F1" w:rsidP="007437F1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5" w:hanging="495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портативные средства связи, например, мобильные телефоны или интеллектуальные часы;</w:t>
      </w:r>
    </w:p>
    <w:p w14:paraId="42EAE8F6" w14:textId="77777777" w:rsidR="007437F1" w:rsidRDefault="007437F1" w:rsidP="007437F1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5" w:hanging="495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портативные цифровые приборы (планшеты, электронные помощники и т. д.);</w:t>
      </w:r>
    </w:p>
    <w:p w14:paraId="48F8093F" w14:textId="77777777" w:rsidR="007437F1" w:rsidRDefault="007437F1" w:rsidP="007437F1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5" w:hanging="495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внешние запоминающие устройства (карты памяти, флэшки и т. д.).</w:t>
      </w:r>
    </w:p>
    <w:p w14:paraId="6E879498" w14:textId="77777777" w:rsidR="007437F1" w:rsidRDefault="007437F1" w:rsidP="007437F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не должно иметь доступ к встроенным устройствам хранения данных. Организатор соревнования обеспечит, чтобы они были отключены.</w:t>
      </w:r>
    </w:p>
    <w:p w14:paraId="625C7BD6" w14:textId="77777777" w:rsidR="007437F1" w:rsidRDefault="007437F1" w:rsidP="007437F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Эксперты имеют право запретить использование оборудования, принесенного на соревнование.</w:t>
      </w:r>
    </w:p>
    <w:p w14:paraId="11079AE2" w14:textId="77777777" w:rsidR="007437F1" w:rsidRDefault="007437F1" w:rsidP="007437F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Конкурсантам может быть разрешен доступ в Интернет в зоне проведения соревнования. Для этого будет использоваться выделенный компьютер, доступ будет ограничен одним 10-минутным блоком на конкурсанта за сессию в порядке живой очереди. </w:t>
      </w:r>
    </w:p>
    <w:p w14:paraId="6BCD9748" w14:textId="77777777" w:rsidR="007437F1" w:rsidRPr="006D3CE2" w:rsidRDefault="007437F1" w:rsidP="007437F1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after="373" w:line="4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Экспертам </w:t>
      </w:r>
      <w:r w:rsidRPr="006D3CE2">
        <w:rPr>
          <w:rFonts w:ascii="Times New Roman" w:eastAsia="Times New Roman" w:hAnsi="Times New Roman" w:cs="Times New Roman"/>
          <w:sz w:val="28"/>
          <w:szCs w:val="28"/>
        </w:rPr>
        <w:t xml:space="preserve">разрешается пользоваться личными </w:t>
      </w:r>
      <w:r w:rsidRPr="006D3CE2">
        <w:rPr>
          <w:rFonts w:ascii="MS Mincho" w:eastAsia="MS Mincho" w:hAnsi="MS Mincho" w:cs="MS Mincho"/>
          <w:sz w:val="28"/>
          <w:szCs w:val="28"/>
        </w:rPr>
        <w:t> </w:t>
      </w:r>
      <w:r w:rsidRPr="006D3CE2">
        <w:rPr>
          <w:rFonts w:ascii="Times New Roman" w:eastAsia="Times New Roman" w:hAnsi="Times New Roman" w:cs="Times New Roman"/>
          <w:sz w:val="28"/>
          <w:szCs w:val="28"/>
        </w:rPr>
        <w:t xml:space="preserve">компьютерами, планшетами или мобильными телефонами, находясь в помещении для экспертов, за исключением случаев, когда документы, относящиеся к соревнованию, находятся в комнате. </w:t>
      </w:r>
      <w:r w:rsidRPr="006D3CE2">
        <w:rPr>
          <w:rFonts w:ascii="MS Mincho" w:eastAsia="MS Mincho" w:hAnsi="MS Mincho" w:cs="MS Mincho"/>
          <w:sz w:val="28"/>
          <w:szCs w:val="28"/>
        </w:rPr>
        <w:t> </w:t>
      </w:r>
    </w:p>
    <w:p w14:paraId="4931946D" w14:textId="77777777" w:rsidR="007437F1" w:rsidRPr="006D3CE2" w:rsidRDefault="007437F1" w:rsidP="007437F1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after="373" w:line="4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Экспертам </w:t>
      </w:r>
      <w:r w:rsidRPr="006D3CE2">
        <w:rPr>
          <w:rFonts w:ascii="Times New Roman" w:eastAsia="Times New Roman" w:hAnsi="Times New Roman" w:cs="Times New Roman"/>
          <w:sz w:val="28"/>
          <w:szCs w:val="28"/>
        </w:rPr>
        <w:t xml:space="preserve">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комнате, по согласованию с Главным экспертом. </w:t>
      </w:r>
      <w:r w:rsidRPr="006D3CE2">
        <w:rPr>
          <w:rFonts w:ascii="MS Mincho" w:eastAsia="MS Mincho" w:hAnsi="MS Mincho" w:cs="MS Mincho"/>
          <w:sz w:val="28"/>
          <w:szCs w:val="28"/>
        </w:rPr>
        <w:t> </w:t>
      </w:r>
    </w:p>
    <w:p w14:paraId="0E17E966" w14:textId="77777777" w:rsidR="007437F1" w:rsidRPr="006D3CE2" w:rsidRDefault="007437F1" w:rsidP="007437F1">
      <w:pPr>
        <w:widowControl w:val="0"/>
        <w:tabs>
          <w:tab w:val="left" w:pos="709"/>
        </w:tabs>
        <w:autoSpaceDE w:val="0"/>
        <w:autoSpaceDN w:val="0"/>
        <w:adjustRightInd w:val="0"/>
        <w:spacing w:after="373" w:line="4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CE2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и экспертам </w:t>
      </w:r>
      <w:r w:rsidRPr="006D3CE2">
        <w:rPr>
          <w:rFonts w:ascii="Times New Roman" w:eastAsia="Times New Roman" w:hAnsi="Times New Roman" w:cs="Times New Roman"/>
          <w:sz w:val="28"/>
          <w:szCs w:val="28"/>
        </w:rPr>
        <w:t>разрешается использовать личные устройства для фото- и видеосъемки на рабочей площадке только после завершения конкурса.</w:t>
      </w:r>
      <w:r w:rsidRPr="006D3CE2">
        <w:rPr>
          <w:rFonts w:ascii="MS Mincho" w:eastAsia="MS Mincho" w:hAnsi="MS Mincho" w:cs="MS Mincho"/>
          <w:sz w:val="28"/>
          <w:szCs w:val="28"/>
        </w:rPr>
        <w:t> </w:t>
      </w:r>
    </w:p>
    <w:p w14:paraId="4661B2B0" w14:textId="77777777" w:rsidR="007437F1" w:rsidRPr="0029547E" w:rsidRDefault="007437F1" w:rsidP="007437F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lastRenderedPageBreak/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12"/>
    </w:p>
    <w:p w14:paraId="2D10F277" w14:textId="77777777" w:rsidR="007437F1" w:rsidRPr="0029547E" w:rsidRDefault="007437F1" w:rsidP="007437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Схема конкурсной площадки (</w:t>
      </w:r>
      <w:r w:rsidRPr="0029547E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Pr="0029547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C8F0591" w14:textId="77777777" w:rsidR="00027A62" w:rsidRDefault="00027A62" w:rsidP="003B0533">
      <w:pPr>
        <w:spacing w:after="0" w:line="360" w:lineRule="auto"/>
        <w:ind w:left="709" w:right="141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4431A5A" w14:textId="5C81180E" w:rsidR="007B393D" w:rsidRDefault="007B393D" w:rsidP="003B0533">
      <w:pPr>
        <w:spacing w:after="0" w:line="360" w:lineRule="auto"/>
        <w:ind w:left="709" w:right="141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CD3025E" w14:textId="77777777" w:rsidR="00273F43" w:rsidRPr="003B0533" w:rsidRDefault="00273F43" w:rsidP="003B0533">
      <w:pPr>
        <w:pStyle w:val="a9"/>
        <w:numPr>
          <w:ilvl w:val="1"/>
          <w:numId w:val="24"/>
        </w:num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u w:val="single" w:color="FF0000"/>
        </w:rPr>
      </w:pPr>
      <w:r w:rsidRPr="003B0533">
        <w:rPr>
          <w:rFonts w:ascii="Times New Roman" w:hAnsi="Times New Roman" w:cs="Times New Roman"/>
          <w:b/>
          <w:sz w:val="28"/>
          <w:szCs w:val="28"/>
          <w:u w:val="single" w:color="FF0000"/>
        </w:rPr>
        <w:t>Схема рабочей площадки</w:t>
      </w:r>
    </w:p>
    <w:p w14:paraId="6BAB290A" w14:textId="77777777" w:rsidR="003B0533" w:rsidRDefault="003B0533" w:rsidP="00273F4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60EA3EB" w14:textId="4ADBC1EB" w:rsidR="00273F43" w:rsidRDefault="00273F43" w:rsidP="00273F4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73F43">
        <w:rPr>
          <w:rFonts w:ascii="Times New Roman" w:hAnsi="Times New Roman" w:cs="Times New Roman"/>
          <w:sz w:val="28"/>
          <w:szCs w:val="28"/>
        </w:rPr>
        <w:t xml:space="preserve">Пример расположения рабочей зоны площадки </w:t>
      </w:r>
      <w:r>
        <w:rPr>
          <w:rFonts w:ascii="Times New Roman" w:hAnsi="Times New Roman" w:cs="Times New Roman"/>
          <w:sz w:val="28"/>
          <w:szCs w:val="28"/>
        </w:rPr>
        <w:t>чемпионата</w:t>
      </w:r>
      <w:r w:rsidRPr="00273F43">
        <w:rPr>
          <w:rFonts w:ascii="Times New Roman" w:hAnsi="Times New Roman" w:cs="Times New Roman"/>
          <w:sz w:val="28"/>
          <w:szCs w:val="28"/>
        </w:rPr>
        <w:t>:</w:t>
      </w:r>
    </w:p>
    <w:p w14:paraId="6AB34B0E" w14:textId="77777777" w:rsidR="00273F43" w:rsidRDefault="00273F43" w:rsidP="00273F4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B534C5F" w14:textId="1C3FFDA9" w:rsidR="00273F43" w:rsidRDefault="00280FC9" w:rsidP="00273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object w:dxaOrig="30754" w:dyaOrig="21642" w14:anchorId="57A613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95pt;height:343.9pt" o:ole="">
            <v:imagedata r:id="rId15" o:title=""/>
          </v:shape>
          <o:OLEObject Type="Embed" ProgID="Visio.Drawing.11" ShapeID="_x0000_i1025" DrawAspect="Content" ObjectID="_1601892946" r:id="rId16"/>
        </w:object>
      </w:r>
    </w:p>
    <w:p w14:paraId="17301300" w14:textId="77777777" w:rsidR="007437F1" w:rsidRPr="009955F8" w:rsidRDefault="007437F1" w:rsidP="007437F1">
      <w:pPr>
        <w:pStyle w:val="-1"/>
        <w:rPr>
          <w:rFonts w:ascii="Times New Roman" w:hAnsi="Times New Roman"/>
          <w:sz w:val="34"/>
          <w:szCs w:val="34"/>
        </w:rPr>
      </w:pPr>
      <w:bookmarkStart w:id="13" w:name="_Toc489607716"/>
      <w:r>
        <w:rPr>
          <w:rFonts w:ascii="Times New Roman" w:hAnsi="Times New Roman"/>
          <w:sz w:val="34"/>
          <w:szCs w:val="34"/>
        </w:rPr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>
        <w:rPr>
          <w:rFonts w:ascii="Times New Roman" w:hAnsi="Times New Roman"/>
          <w:caps w:val="0"/>
          <w:sz w:val="34"/>
          <w:szCs w:val="34"/>
        </w:rPr>
        <w:t>ОСОБЫЕ ПРАВИЛА ВОЗРАСТНОЙ ГРУППЫ 14-16 ЛЕТ</w:t>
      </w:r>
      <w:bookmarkEnd w:id="13"/>
    </w:p>
    <w:p w14:paraId="2A55B2FB" w14:textId="77777777" w:rsidR="007437F1" w:rsidRDefault="007437F1" w:rsidP="007437F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должны превышать 5 часов в день.</w:t>
      </w:r>
    </w:p>
    <w:p w14:paraId="34C001B4" w14:textId="77777777" w:rsidR="007437F1" w:rsidRPr="00D41269" w:rsidRDefault="007437F1" w:rsidP="007437F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</w:t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p w14:paraId="04CB2CE5" w14:textId="47FF4CE3" w:rsidR="007B393D" w:rsidRDefault="007B393D" w:rsidP="00273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E0F61" w14:textId="5533694B" w:rsidR="00A10CE7" w:rsidRPr="003B156C" w:rsidRDefault="00A10CE7" w:rsidP="00280F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0CE7" w:rsidRPr="003B156C" w:rsidSect="006746D6">
      <w:headerReference w:type="default" r:id="rId17"/>
      <w:footerReference w:type="default" r:id="rId18"/>
      <w:pgSz w:w="11906" w:h="16838"/>
      <w:pgMar w:top="1843" w:right="850" w:bottom="1134" w:left="1276" w:header="0" w:footer="0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8CEC13" w15:done="0"/>
  <w15:commentEx w15:paraId="6101DD4E" w15:done="0"/>
  <w15:commentEx w15:paraId="1F93E589" w15:done="0"/>
  <w15:commentEx w15:paraId="1589DF47" w15:done="0"/>
  <w15:commentEx w15:paraId="3726F891" w15:done="0"/>
  <w15:commentEx w15:paraId="7656A2DE" w15:done="0"/>
  <w15:commentEx w15:paraId="1B357309" w15:done="0"/>
  <w15:commentEx w15:paraId="29A42FFF" w15:done="0"/>
  <w15:commentEx w15:paraId="374CCAF3" w15:done="0"/>
  <w15:commentEx w15:paraId="48983CD5" w15:done="0"/>
  <w15:commentEx w15:paraId="164B7C54" w15:done="0"/>
  <w15:commentEx w15:paraId="61DAB68A" w15:done="0"/>
  <w15:commentEx w15:paraId="5CA483A8" w15:done="0"/>
  <w15:commentEx w15:paraId="683A1718" w15:done="0"/>
  <w15:commentEx w15:paraId="01A30854" w15:done="0"/>
  <w15:commentEx w15:paraId="43FF2DA9" w15:done="0"/>
  <w15:commentEx w15:paraId="47E6FF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F9DED" w14:textId="77777777" w:rsidR="008C20A7" w:rsidRDefault="008C20A7" w:rsidP="00DB30DE">
      <w:pPr>
        <w:spacing w:after="0" w:line="240" w:lineRule="auto"/>
      </w:pPr>
      <w:r>
        <w:separator/>
      </w:r>
    </w:p>
  </w:endnote>
  <w:endnote w:type="continuationSeparator" w:id="0">
    <w:p w14:paraId="1CD648C8" w14:textId="77777777" w:rsidR="008C20A7" w:rsidRDefault="008C20A7" w:rsidP="00DB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168800"/>
      <w:docPartObj>
        <w:docPartGallery w:val="Page Numbers (Bottom of Page)"/>
        <w:docPartUnique/>
      </w:docPartObj>
    </w:sdtPr>
    <w:sdtEndPr>
      <w:rPr>
        <w:color w:val="0070C0"/>
        <w:sz w:val="40"/>
        <w:szCs w:val="40"/>
      </w:rPr>
    </w:sdtEndPr>
    <w:sdtContent>
      <w:p w14:paraId="34C3262D" w14:textId="77777777" w:rsidR="009A3092" w:rsidRDefault="009A3092" w:rsidP="00D05E9D">
        <w:pPr>
          <w:pStyle w:val="a7"/>
          <w:jc w:val="right"/>
          <w:rPr>
            <w:lang w:val="en-US"/>
          </w:rPr>
        </w:pPr>
      </w:p>
      <w:p w14:paraId="3D9C6464" w14:textId="77777777" w:rsidR="009A3092" w:rsidRPr="00B3564F" w:rsidRDefault="009A3092" w:rsidP="00D05E9D">
        <w:pPr>
          <w:pStyle w:val="a7"/>
          <w:jc w:val="right"/>
          <w:rPr>
            <w:rFonts w:ascii="Times New Roman" w:hAnsi="Times New Roman" w:cs="Times New Roman"/>
            <w:color w:val="00B050"/>
            <w:sz w:val="28"/>
            <w:szCs w:val="28"/>
          </w:rPr>
        </w:pPr>
        <w:r>
          <w:rPr>
            <w:color w:val="00B050"/>
            <w:sz w:val="28"/>
            <w:szCs w:val="28"/>
            <w:u w:val="single" w:color="00B050"/>
            <w:lang w:val="en-US"/>
          </w:rPr>
          <w:t xml:space="preserve">                                  </w:t>
        </w:r>
      </w:p>
      <w:tbl>
        <w:tblPr>
          <w:tblW w:w="5000" w:type="pct"/>
          <w:jc w:val="center"/>
          <w:tblCellMar>
            <w:top w:w="144" w:type="dxa"/>
            <w:left w:w="115" w:type="dxa"/>
            <w:bottom w:w="144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6183"/>
          <w:gridCol w:w="3827"/>
        </w:tblGrid>
        <w:tr w:rsidR="009A3092" w:rsidRPr="00832EBB" w14:paraId="647935AB" w14:textId="77777777" w:rsidTr="00291DFD">
          <w:trPr>
            <w:trHeight w:hRule="exact" w:val="115"/>
            <w:jc w:val="center"/>
          </w:trPr>
          <w:tc>
            <w:tcPr>
              <w:tcW w:w="5954" w:type="dxa"/>
              <w:shd w:val="clear" w:color="auto" w:fill="C00000"/>
              <w:tcMar>
                <w:top w:w="0" w:type="dxa"/>
                <w:bottom w:w="0" w:type="dxa"/>
              </w:tcMar>
            </w:tcPr>
            <w:p w14:paraId="33C41437" w14:textId="77777777" w:rsidR="009A3092" w:rsidRPr="00832EBB" w:rsidRDefault="009A3092" w:rsidP="00D05E9D">
              <w:pPr>
                <w:pStyle w:val="a5"/>
                <w:tabs>
                  <w:tab w:val="clear" w:pos="4677"/>
                  <w:tab w:val="clear" w:pos="9355"/>
                </w:tabs>
                <w:rPr>
                  <w:caps/>
                  <w:sz w:val="18"/>
                </w:rPr>
              </w:pPr>
              <w:r w:rsidRPr="00832EBB">
                <w:rPr>
                  <w:caps/>
                  <w:sz w:val="18"/>
                </w:rPr>
                <w:ptab w:relativeTo="margin" w:alignment="center" w:leader="none"/>
              </w:r>
            </w:p>
          </w:tc>
          <w:tc>
            <w:tcPr>
              <w:tcW w:w="3685" w:type="dxa"/>
              <w:shd w:val="clear" w:color="auto" w:fill="C00000"/>
              <w:tcMar>
                <w:top w:w="0" w:type="dxa"/>
                <w:bottom w:w="0" w:type="dxa"/>
              </w:tcMar>
            </w:tcPr>
            <w:p w14:paraId="04484B30" w14:textId="77777777" w:rsidR="009A3092" w:rsidRPr="00832EBB" w:rsidRDefault="009A3092" w:rsidP="00D05E9D">
              <w:pPr>
                <w:pStyle w:val="a5"/>
                <w:tabs>
                  <w:tab w:val="clear" w:pos="4677"/>
                  <w:tab w:val="clear" w:pos="9355"/>
                </w:tabs>
                <w:jc w:val="right"/>
                <w:rPr>
                  <w:caps/>
                  <w:sz w:val="18"/>
                </w:rPr>
              </w:pPr>
            </w:p>
          </w:tc>
        </w:tr>
        <w:tr w:rsidR="009A3092" w:rsidRPr="00832EBB" w14:paraId="101DFF3B" w14:textId="77777777" w:rsidTr="00291DFD">
          <w:trPr>
            <w:jc w:val="center"/>
          </w:tr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alias w:val="Автор"/>
              <w:tag w:val=""/>
              <w:id w:val="-792125554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tc>
                <w:tcPr>
                  <w:tcW w:w="5954" w:type="dxa"/>
                  <w:shd w:val="clear" w:color="auto" w:fill="auto"/>
                  <w:vAlign w:val="center"/>
                </w:tcPr>
                <w:p w14:paraId="190CDB08" w14:textId="77777777" w:rsidR="009A3092" w:rsidRPr="009955F8" w:rsidRDefault="009A3092" w:rsidP="00D05E9D">
                  <w:pPr>
                    <w:pStyle w:val="a7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caps/>
                      <w:sz w:val="18"/>
                      <w:szCs w:val="18"/>
                    </w:rPr>
                  </w:pPr>
                  <w:r w:rsidRPr="008C563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Copyright © Союз «Ворлдскиллс Россия»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«Цифровой модельер»</w:t>
                  </w:r>
                </w:p>
              </w:tc>
            </w:sdtContent>
          </w:sdt>
          <w:tc>
            <w:tcPr>
              <w:tcW w:w="3685" w:type="dxa"/>
              <w:shd w:val="clear" w:color="auto" w:fill="auto"/>
              <w:vAlign w:val="center"/>
            </w:tcPr>
            <w:p w14:paraId="1D3B89B1" w14:textId="462A7AFE" w:rsidR="009A3092" w:rsidRPr="00832EBB" w:rsidRDefault="009A3092" w:rsidP="00D05E9D">
              <w:pPr>
                <w:pStyle w:val="a7"/>
                <w:tabs>
                  <w:tab w:val="clear" w:pos="4677"/>
                  <w:tab w:val="clear" w:pos="9355"/>
                </w:tabs>
                <w:jc w:val="right"/>
                <w:rPr>
                  <w:caps/>
                  <w:sz w:val="18"/>
                  <w:szCs w:val="18"/>
                </w:rPr>
              </w:pPr>
              <w:r w:rsidRPr="00832EBB">
                <w:rPr>
                  <w:caps/>
                  <w:sz w:val="18"/>
                  <w:szCs w:val="18"/>
                </w:rPr>
                <w:fldChar w:fldCharType="begin"/>
              </w:r>
              <w:r w:rsidRPr="00832EBB">
                <w:rPr>
                  <w:caps/>
                  <w:sz w:val="18"/>
                  <w:szCs w:val="18"/>
                </w:rPr>
                <w:instrText>PAGE   \* MERGEFORMAT</w:instrText>
              </w:r>
              <w:r w:rsidRPr="00832EBB">
                <w:rPr>
                  <w:caps/>
                  <w:sz w:val="18"/>
                  <w:szCs w:val="18"/>
                </w:rPr>
                <w:fldChar w:fldCharType="separate"/>
              </w:r>
              <w:r w:rsidR="00B6187B">
                <w:rPr>
                  <w:caps/>
                  <w:noProof/>
                  <w:sz w:val="18"/>
                  <w:szCs w:val="18"/>
                </w:rPr>
                <w:t>6</w:t>
              </w:r>
              <w:r w:rsidRPr="00832EBB">
                <w:rPr>
                  <w:caps/>
                  <w:sz w:val="18"/>
                  <w:szCs w:val="18"/>
                </w:rPr>
                <w:fldChar w:fldCharType="end"/>
              </w:r>
            </w:p>
          </w:tc>
        </w:tr>
      </w:tbl>
      <w:p w14:paraId="69D52930" w14:textId="77777777" w:rsidR="009A3092" w:rsidRPr="00BC204A" w:rsidRDefault="009A3092">
        <w:pPr>
          <w:pStyle w:val="a7"/>
          <w:jc w:val="right"/>
          <w:rPr>
            <w:color w:val="0070C0"/>
            <w:sz w:val="40"/>
            <w:szCs w:val="40"/>
          </w:rPr>
        </w:pPr>
      </w:p>
    </w:sdtContent>
  </w:sdt>
  <w:p w14:paraId="3199FD77" w14:textId="77777777" w:rsidR="009A3092" w:rsidRDefault="009A30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5142F" w14:textId="77777777" w:rsidR="008C20A7" w:rsidRDefault="008C20A7" w:rsidP="00DB30DE">
      <w:pPr>
        <w:spacing w:after="0" w:line="240" w:lineRule="auto"/>
      </w:pPr>
      <w:r>
        <w:separator/>
      </w:r>
    </w:p>
  </w:footnote>
  <w:footnote w:type="continuationSeparator" w:id="0">
    <w:p w14:paraId="7902E70E" w14:textId="77777777" w:rsidR="008C20A7" w:rsidRDefault="008C20A7" w:rsidP="00DB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CD4E6" w14:textId="77777777" w:rsidR="009A3092" w:rsidRDefault="009A3092" w:rsidP="00BC204A">
    <w:pPr>
      <w:pStyle w:val="a5"/>
      <w:tabs>
        <w:tab w:val="clear" w:pos="9355"/>
        <w:tab w:val="right" w:pos="10206"/>
      </w:tabs>
      <w:ind w:right="-426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37A26B6" wp14:editId="002BD4B6">
          <wp:simplePos x="0" y="0"/>
          <wp:positionH relativeFrom="column">
            <wp:posOffset>5161915</wp:posOffset>
          </wp:positionH>
          <wp:positionV relativeFrom="paragraph">
            <wp:posOffset>260350</wp:posOffset>
          </wp:positionV>
          <wp:extent cx="952500" cy="687070"/>
          <wp:effectExtent l="0" t="0" r="0" b="0"/>
          <wp:wrapThrough wrapText="bothSides">
            <wp:wrapPolygon edited="0">
              <wp:start x="11232" y="0"/>
              <wp:lineTo x="9936" y="2994"/>
              <wp:lineTo x="9504" y="7187"/>
              <wp:lineTo x="9936" y="9582"/>
              <wp:lineTo x="0" y="13774"/>
              <wp:lineTo x="0" y="20961"/>
              <wp:lineTo x="9072" y="20961"/>
              <wp:lineTo x="15120" y="19165"/>
              <wp:lineTo x="19872" y="14373"/>
              <wp:lineTo x="19008" y="6588"/>
              <wp:lineTo x="15984" y="1198"/>
              <wp:lineTo x="13392" y="0"/>
              <wp:lineTo x="11232" y="0"/>
            </wp:wrapPolygon>
          </wp:wrapThrough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20EC7"/>
    <w:multiLevelType w:val="multilevel"/>
    <w:tmpl w:val="6BB458B8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097B5C30"/>
    <w:multiLevelType w:val="multilevel"/>
    <w:tmpl w:val="68760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lvlText w:val="1.1.%3"/>
      <w:lvlJc w:val="left"/>
      <w:pPr>
        <w:ind w:left="1639" w:hanging="504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FD3690"/>
    <w:multiLevelType w:val="multilevel"/>
    <w:tmpl w:val="F808F3F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D883486"/>
    <w:multiLevelType w:val="hybridMultilevel"/>
    <w:tmpl w:val="59DA63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0842475"/>
    <w:multiLevelType w:val="hybridMultilevel"/>
    <w:tmpl w:val="20A01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04334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D1FA4"/>
    <w:multiLevelType w:val="multilevel"/>
    <w:tmpl w:val="3B8E2982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547713"/>
    <w:multiLevelType w:val="hybridMultilevel"/>
    <w:tmpl w:val="5C4AD6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7D023D4"/>
    <w:multiLevelType w:val="hybridMultilevel"/>
    <w:tmpl w:val="2930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04334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C05E9"/>
    <w:multiLevelType w:val="hybridMultilevel"/>
    <w:tmpl w:val="827AF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04334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674E2"/>
    <w:multiLevelType w:val="hybridMultilevel"/>
    <w:tmpl w:val="9CE2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A0A54"/>
    <w:multiLevelType w:val="hybridMultilevel"/>
    <w:tmpl w:val="C148710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A28479B"/>
    <w:multiLevelType w:val="multilevel"/>
    <w:tmpl w:val="6CA2F8F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B741402"/>
    <w:multiLevelType w:val="multilevel"/>
    <w:tmpl w:val="4482A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631C59"/>
    <w:multiLevelType w:val="hybridMultilevel"/>
    <w:tmpl w:val="95767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AE46BD"/>
    <w:multiLevelType w:val="hybridMultilevel"/>
    <w:tmpl w:val="E834B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7C34A6"/>
    <w:multiLevelType w:val="multilevel"/>
    <w:tmpl w:val="CCFA4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1.1.%3"/>
      <w:lvlJc w:val="left"/>
      <w:pPr>
        <w:ind w:left="1639" w:hanging="504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8AC2B0A"/>
    <w:multiLevelType w:val="multilevel"/>
    <w:tmpl w:val="C4301CA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A91159"/>
    <w:multiLevelType w:val="multilevel"/>
    <w:tmpl w:val="593A9D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2">
    <w:nsid w:val="4EB52940"/>
    <w:multiLevelType w:val="hybridMultilevel"/>
    <w:tmpl w:val="BDFAC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04334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71E16"/>
    <w:multiLevelType w:val="multilevel"/>
    <w:tmpl w:val="98380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%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04D6D3C"/>
    <w:multiLevelType w:val="hybridMultilevel"/>
    <w:tmpl w:val="8304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16FAC"/>
    <w:multiLevelType w:val="hybridMultilevel"/>
    <w:tmpl w:val="C8E46624"/>
    <w:lvl w:ilvl="0" w:tplc="A0DA3DA2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774C00"/>
    <w:multiLevelType w:val="multilevel"/>
    <w:tmpl w:val="9FBC675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E9B3BAD"/>
    <w:multiLevelType w:val="multilevel"/>
    <w:tmpl w:val="4320A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>
    <w:nsid w:val="5F854B11"/>
    <w:multiLevelType w:val="hybridMultilevel"/>
    <w:tmpl w:val="20CE0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23930"/>
    <w:multiLevelType w:val="hybridMultilevel"/>
    <w:tmpl w:val="1E761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04334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70BBE"/>
    <w:multiLevelType w:val="hybridMultilevel"/>
    <w:tmpl w:val="4CE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04334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B57CB"/>
    <w:multiLevelType w:val="multilevel"/>
    <w:tmpl w:val="AB346D5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CED1C98"/>
    <w:multiLevelType w:val="multilevel"/>
    <w:tmpl w:val="510CB12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3">
    <w:nsid w:val="7B901F7F"/>
    <w:multiLevelType w:val="hybridMultilevel"/>
    <w:tmpl w:val="1F6E0828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7BAA7AEF"/>
    <w:multiLevelType w:val="multilevel"/>
    <w:tmpl w:val="CCFA4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1.1.%3"/>
      <w:lvlJc w:val="left"/>
      <w:pPr>
        <w:ind w:left="1639" w:hanging="504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8"/>
  </w:num>
  <w:num w:numId="3">
    <w:abstractNumId w:val="6"/>
  </w:num>
  <w:num w:numId="4">
    <w:abstractNumId w:val="30"/>
  </w:num>
  <w:num w:numId="5">
    <w:abstractNumId w:val="12"/>
  </w:num>
  <w:num w:numId="6">
    <w:abstractNumId w:val="24"/>
  </w:num>
  <w:num w:numId="7">
    <w:abstractNumId w:val="10"/>
  </w:num>
  <w:num w:numId="8">
    <w:abstractNumId w:val="29"/>
  </w:num>
  <w:num w:numId="9">
    <w:abstractNumId w:val="7"/>
  </w:num>
  <w:num w:numId="10">
    <w:abstractNumId w:val="22"/>
  </w:num>
  <w:num w:numId="11">
    <w:abstractNumId w:val="11"/>
  </w:num>
  <w:num w:numId="12">
    <w:abstractNumId w:val="17"/>
  </w:num>
  <w:num w:numId="13">
    <w:abstractNumId w:val="16"/>
  </w:num>
  <w:num w:numId="14">
    <w:abstractNumId w:val="20"/>
  </w:num>
  <w:num w:numId="15">
    <w:abstractNumId w:val="27"/>
  </w:num>
  <w:num w:numId="16">
    <w:abstractNumId w:val="18"/>
  </w:num>
  <w:num w:numId="17">
    <w:abstractNumId w:val="9"/>
  </w:num>
  <w:num w:numId="18">
    <w:abstractNumId w:val="26"/>
  </w:num>
  <w:num w:numId="19">
    <w:abstractNumId w:val="25"/>
  </w:num>
  <w:num w:numId="20">
    <w:abstractNumId w:val="5"/>
  </w:num>
  <w:num w:numId="21">
    <w:abstractNumId w:val="19"/>
  </w:num>
  <w:num w:numId="22">
    <w:abstractNumId w:val="14"/>
  </w:num>
  <w:num w:numId="23">
    <w:abstractNumId w:val="32"/>
  </w:num>
  <w:num w:numId="24">
    <w:abstractNumId w:val="31"/>
  </w:num>
  <w:num w:numId="25">
    <w:abstractNumId w:val="8"/>
  </w:num>
  <w:num w:numId="26">
    <w:abstractNumId w:val="13"/>
  </w:num>
  <w:num w:numId="27">
    <w:abstractNumId w:val="3"/>
  </w:num>
  <w:num w:numId="28">
    <w:abstractNumId w:val="15"/>
  </w:num>
  <w:num w:numId="29">
    <w:abstractNumId w:val="23"/>
  </w:num>
  <w:num w:numId="30">
    <w:abstractNumId w:val="34"/>
  </w:num>
  <w:num w:numId="31">
    <w:abstractNumId w:val="21"/>
  </w:num>
  <w:num w:numId="32">
    <w:abstractNumId w:val="1"/>
  </w:num>
  <w:num w:numId="33">
    <w:abstractNumId w:val="33"/>
  </w:num>
  <w:num w:numId="34">
    <w:abstractNumId w:val="4"/>
  </w:num>
  <w:num w:numId="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ретьякова Наталья">
    <w15:presenceInfo w15:providerId="AD" w15:userId="S-1-5-21-2969993800-2190832865-4221264881-32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AD"/>
    <w:rsid w:val="000069B8"/>
    <w:rsid w:val="000235A9"/>
    <w:rsid w:val="00027A62"/>
    <w:rsid w:val="00037865"/>
    <w:rsid w:val="000401EC"/>
    <w:rsid w:val="00056293"/>
    <w:rsid w:val="0007667E"/>
    <w:rsid w:val="000929FD"/>
    <w:rsid w:val="00094DDA"/>
    <w:rsid w:val="00096844"/>
    <w:rsid w:val="000A72A7"/>
    <w:rsid w:val="000D6BEE"/>
    <w:rsid w:val="00101D84"/>
    <w:rsid w:val="00141556"/>
    <w:rsid w:val="00142A29"/>
    <w:rsid w:val="00173390"/>
    <w:rsid w:val="00176BB6"/>
    <w:rsid w:val="00181494"/>
    <w:rsid w:val="00185ADF"/>
    <w:rsid w:val="00191D6F"/>
    <w:rsid w:val="001930F8"/>
    <w:rsid w:val="001A2C17"/>
    <w:rsid w:val="001A3083"/>
    <w:rsid w:val="001A5447"/>
    <w:rsid w:val="001D2341"/>
    <w:rsid w:val="001E34BD"/>
    <w:rsid w:val="001E5AAD"/>
    <w:rsid w:val="001F0369"/>
    <w:rsid w:val="00215771"/>
    <w:rsid w:val="0025239D"/>
    <w:rsid w:val="00254126"/>
    <w:rsid w:val="00263D78"/>
    <w:rsid w:val="00273F43"/>
    <w:rsid w:val="002774D8"/>
    <w:rsid w:val="00280FC9"/>
    <w:rsid w:val="002825E5"/>
    <w:rsid w:val="00291DFD"/>
    <w:rsid w:val="00293F43"/>
    <w:rsid w:val="00297CA3"/>
    <w:rsid w:val="002D5DCA"/>
    <w:rsid w:val="00313DFA"/>
    <w:rsid w:val="00324CAC"/>
    <w:rsid w:val="00333174"/>
    <w:rsid w:val="00336AFE"/>
    <w:rsid w:val="003539B4"/>
    <w:rsid w:val="003556F2"/>
    <w:rsid w:val="00380ECB"/>
    <w:rsid w:val="0038635D"/>
    <w:rsid w:val="00393CC4"/>
    <w:rsid w:val="00394F34"/>
    <w:rsid w:val="003B0533"/>
    <w:rsid w:val="003B156C"/>
    <w:rsid w:val="003B3491"/>
    <w:rsid w:val="003C0F92"/>
    <w:rsid w:val="003C28D2"/>
    <w:rsid w:val="003E0373"/>
    <w:rsid w:val="003E27FF"/>
    <w:rsid w:val="003F658B"/>
    <w:rsid w:val="004039A3"/>
    <w:rsid w:val="00410F2A"/>
    <w:rsid w:val="00420898"/>
    <w:rsid w:val="00434032"/>
    <w:rsid w:val="0044408A"/>
    <w:rsid w:val="00462012"/>
    <w:rsid w:val="00463D68"/>
    <w:rsid w:val="0049250B"/>
    <w:rsid w:val="00497CFE"/>
    <w:rsid w:val="004A1AE4"/>
    <w:rsid w:val="004A4D2A"/>
    <w:rsid w:val="004B2679"/>
    <w:rsid w:val="004B5703"/>
    <w:rsid w:val="004B5A88"/>
    <w:rsid w:val="004C0F1F"/>
    <w:rsid w:val="004C37B4"/>
    <w:rsid w:val="004D6279"/>
    <w:rsid w:val="00517A12"/>
    <w:rsid w:val="00530F7B"/>
    <w:rsid w:val="00534970"/>
    <w:rsid w:val="00542182"/>
    <w:rsid w:val="0055126D"/>
    <w:rsid w:val="005514EC"/>
    <w:rsid w:val="00551650"/>
    <w:rsid w:val="0059471B"/>
    <w:rsid w:val="005B5DF7"/>
    <w:rsid w:val="005C26B3"/>
    <w:rsid w:val="005C37C3"/>
    <w:rsid w:val="005D0EF5"/>
    <w:rsid w:val="005E34EA"/>
    <w:rsid w:val="005F7A92"/>
    <w:rsid w:val="00601A82"/>
    <w:rsid w:val="00605411"/>
    <w:rsid w:val="00612D0B"/>
    <w:rsid w:val="006224EB"/>
    <w:rsid w:val="006337DC"/>
    <w:rsid w:val="00646CD2"/>
    <w:rsid w:val="0064712D"/>
    <w:rsid w:val="006746D6"/>
    <w:rsid w:val="00677272"/>
    <w:rsid w:val="00687346"/>
    <w:rsid w:val="0069251C"/>
    <w:rsid w:val="006A007E"/>
    <w:rsid w:val="006A17F6"/>
    <w:rsid w:val="006A47C0"/>
    <w:rsid w:val="006F543E"/>
    <w:rsid w:val="00703569"/>
    <w:rsid w:val="00720C1D"/>
    <w:rsid w:val="0073490B"/>
    <w:rsid w:val="00740DFF"/>
    <w:rsid w:val="00742D1B"/>
    <w:rsid w:val="007437F1"/>
    <w:rsid w:val="00753133"/>
    <w:rsid w:val="0075658C"/>
    <w:rsid w:val="00787B49"/>
    <w:rsid w:val="00795A7D"/>
    <w:rsid w:val="007A498B"/>
    <w:rsid w:val="007B2D1A"/>
    <w:rsid w:val="007B393D"/>
    <w:rsid w:val="007D3F9E"/>
    <w:rsid w:val="007D4C16"/>
    <w:rsid w:val="007E12D2"/>
    <w:rsid w:val="007E1FFB"/>
    <w:rsid w:val="007E2227"/>
    <w:rsid w:val="007F1D85"/>
    <w:rsid w:val="008039DF"/>
    <w:rsid w:val="00825DF3"/>
    <w:rsid w:val="00831FA9"/>
    <w:rsid w:val="00834499"/>
    <w:rsid w:val="008461EC"/>
    <w:rsid w:val="0086172B"/>
    <w:rsid w:val="0086323C"/>
    <w:rsid w:val="00867B3D"/>
    <w:rsid w:val="00877E11"/>
    <w:rsid w:val="008913CE"/>
    <w:rsid w:val="00891E1D"/>
    <w:rsid w:val="00897EC5"/>
    <w:rsid w:val="008A0089"/>
    <w:rsid w:val="008A4709"/>
    <w:rsid w:val="008C20A7"/>
    <w:rsid w:val="008C22FB"/>
    <w:rsid w:val="008E7198"/>
    <w:rsid w:val="008E7AE7"/>
    <w:rsid w:val="008E7C7F"/>
    <w:rsid w:val="008F66C6"/>
    <w:rsid w:val="00910B3A"/>
    <w:rsid w:val="00910CCD"/>
    <w:rsid w:val="009130FB"/>
    <w:rsid w:val="00937190"/>
    <w:rsid w:val="00937432"/>
    <w:rsid w:val="0094224A"/>
    <w:rsid w:val="00981F97"/>
    <w:rsid w:val="009823C9"/>
    <w:rsid w:val="00986C43"/>
    <w:rsid w:val="009A3092"/>
    <w:rsid w:val="009B16C7"/>
    <w:rsid w:val="009B3AB9"/>
    <w:rsid w:val="009D47B8"/>
    <w:rsid w:val="009D6EC0"/>
    <w:rsid w:val="009F502C"/>
    <w:rsid w:val="00A10CE7"/>
    <w:rsid w:val="00A23BEE"/>
    <w:rsid w:val="00A25C0A"/>
    <w:rsid w:val="00A35EA1"/>
    <w:rsid w:val="00A41327"/>
    <w:rsid w:val="00A429C4"/>
    <w:rsid w:val="00A54FE9"/>
    <w:rsid w:val="00A66784"/>
    <w:rsid w:val="00A8630D"/>
    <w:rsid w:val="00A87EEF"/>
    <w:rsid w:val="00A93A29"/>
    <w:rsid w:val="00AD3A54"/>
    <w:rsid w:val="00AD4675"/>
    <w:rsid w:val="00AE334B"/>
    <w:rsid w:val="00AF7700"/>
    <w:rsid w:val="00B048CB"/>
    <w:rsid w:val="00B152C1"/>
    <w:rsid w:val="00B3564F"/>
    <w:rsid w:val="00B36259"/>
    <w:rsid w:val="00B566F3"/>
    <w:rsid w:val="00B6187B"/>
    <w:rsid w:val="00B94E73"/>
    <w:rsid w:val="00BA0B38"/>
    <w:rsid w:val="00BB355C"/>
    <w:rsid w:val="00BB367E"/>
    <w:rsid w:val="00BB5309"/>
    <w:rsid w:val="00BC204A"/>
    <w:rsid w:val="00BC4BE9"/>
    <w:rsid w:val="00BE12F8"/>
    <w:rsid w:val="00BE73E2"/>
    <w:rsid w:val="00BF0FC2"/>
    <w:rsid w:val="00C0081B"/>
    <w:rsid w:val="00C67985"/>
    <w:rsid w:val="00C77438"/>
    <w:rsid w:val="00C927A2"/>
    <w:rsid w:val="00C95B88"/>
    <w:rsid w:val="00CA4C85"/>
    <w:rsid w:val="00CC5474"/>
    <w:rsid w:val="00CE3EFE"/>
    <w:rsid w:val="00D05E9D"/>
    <w:rsid w:val="00D075A0"/>
    <w:rsid w:val="00D31F5B"/>
    <w:rsid w:val="00D45377"/>
    <w:rsid w:val="00D45DA8"/>
    <w:rsid w:val="00D61E60"/>
    <w:rsid w:val="00D622EA"/>
    <w:rsid w:val="00D810C5"/>
    <w:rsid w:val="00DB30DE"/>
    <w:rsid w:val="00DD0054"/>
    <w:rsid w:val="00E04439"/>
    <w:rsid w:val="00E3110E"/>
    <w:rsid w:val="00E50324"/>
    <w:rsid w:val="00E80FA1"/>
    <w:rsid w:val="00E83C5A"/>
    <w:rsid w:val="00E85191"/>
    <w:rsid w:val="00E916AF"/>
    <w:rsid w:val="00EA1734"/>
    <w:rsid w:val="00EA2EAD"/>
    <w:rsid w:val="00EB3D6D"/>
    <w:rsid w:val="00ED275A"/>
    <w:rsid w:val="00EF17B1"/>
    <w:rsid w:val="00EF27C6"/>
    <w:rsid w:val="00EF3ABA"/>
    <w:rsid w:val="00EF627E"/>
    <w:rsid w:val="00F15173"/>
    <w:rsid w:val="00F27621"/>
    <w:rsid w:val="00F52218"/>
    <w:rsid w:val="00F779FB"/>
    <w:rsid w:val="00F86B29"/>
    <w:rsid w:val="00F91D05"/>
    <w:rsid w:val="00F95238"/>
    <w:rsid w:val="00F979CA"/>
    <w:rsid w:val="00FB55F6"/>
    <w:rsid w:val="00FB61F0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BE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50"/>
  </w:style>
  <w:style w:type="paragraph" w:styleId="1">
    <w:name w:val="heading 1"/>
    <w:basedOn w:val="a"/>
    <w:next w:val="a"/>
    <w:link w:val="10"/>
    <w:uiPriority w:val="9"/>
    <w:qFormat/>
    <w:rsid w:val="00831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F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97CA3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0DE"/>
  </w:style>
  <w:style w:type="paragraph" w:styleId="a7">
    <w:name w:val="footer"/>
    <w:basedOn w:val="a"/>
    <w:link w:val="a8"/>
    <w:uiPriority w:val="99"/>
    <w:unhideWhenUsed/>
    <w:rsid w:val="00DB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0DE"/>
  </w:style>
  <w:style w:type="paragraph" w:styleId="a9">
    <w:name w:val="List Paragraph"/>
    <w:basedOn w:val="a"/>
    <w:uiPriority w:val="34"/>
    <w:qFormat/>
    <w:rsid w:val="00B3564F"/>
    <w:pPr>
      <w:ind w:left="720"/>
      <w:contextualSpacing/>
    </w:pPr>
  </w:style>
  <w:style w:type="table" w:styleId="aa">
    <w:name w:val="Table Grid"/>
    <w:basedOn w:val="a1"/>
    <w:rsid w:val="004D6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5239D"/>
    <w:rPr>
      <w:color w:val="0000FF" w:themeColor="hyperlink"/>
      <w:u w:val="single"/>
    </w:rPr>
  </w:style>
  <w:style w:type="paragraph" w:customStyle="1" w:styleId="bullet">
    <w:name w:val="bullet"/>
    <w:basedOn w:val="a"/>
    <w:qFormat/>
    <w:rsid w:val="00185ADF"/>
    <w:pPr>
      <w:numPr>
        <w:numId w:val="14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c">
    <w:name w:val="annotation reference"/>
    <w:basedOn w:val="a0"/>
    <w:uiPriority w:val="99"/>
    <w:semiHidden/>
    <w:unhideWhenUsed/>
    <w:rsid w:val="005C26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C26B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C26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26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26B3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77E11"/>
    <w:rPr>
      <w:color w:val="808080"/>
    </w:rPr>
  </w:style>
  <w:style w:type="character" w:customStyle="1" w:styleId="30">
    <w:name w:val="Заголовок 3 Знак"/>
    <w:basedOn w:val="a0"/>
    <w:link w:val="3"/>
    <w:rsid w:val="00297CA3"/>
    <w:rPr>
      <w:rFonts w:ascii="Arial" w:eastAsia="Times New Roman" w:hAnsi="Arial" w:cs="Arial"/>
      <w:b/>
      <w:bCs/>
      <w:szCs w:val="26"/>
      <w:lang w:val="en-GB"/>
    </w:rPr>
  </w:style>
  <w:style w:type="paragraph" w:styleId="af2">
    <w:name w:val="Revision"/>
    <w:hidden/>
    <w:uiPriority w:val="99"/>
    <w:semiHidden/>
    <w:rsid w:val="00F86B29"/>
    <w:pPr>
      <w:spacing w:after="0" w:line="240" w:lineRule="auto"/>
    </w:pPr>
  </w:style>
  <w:style w:type="character" w:customStyle="1" w:styleId="14">
    <w:name w:val="Основной текст (14)_"/>
    <w:basedOn w:val="a0"/>
    <w:link w:val="143"/>
    <w:qFormat/>
    <w:rsid w:val="00F86B29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qFormat/>
    <w:rsid w:val="00F86B29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InternetLink">
    <w:name w:val="Internet Link"/>
    <w:uiPriority w:val="99"/>
    <w:rsid w:val="00F86B29"/>
    <w:rPr>
      <w:color w:val="0000FF"/>
      <w:u w:val="single"/>
    </w:rPr>
  </w:style>
  <w:style w:type="character" w:customStyle="1" w:styleId="IndexLink">
    <w:name w:val="Index Link"/>
    <w:qFormat/>
    <w:rsid w:val="00F86B29"/>
  </w:style>
  <w:style w:type="paragraph" w:styleId="11">
    <w:name w:val="toc 1"/>
    <w:basedOn w:val="a"/>
    <w:autoRedefine/>
    <w:uiPriority w:val="39"/>
    <w:qFormat/>
    <w:rsid w:val="007437F1"/>
    <w:pPr>
      <w:tabs>
        <w:tab w:val="right" w:leader="dot" w:pos="9639"/>
      </w:tabs>
      <w:spacing w:after="0" w:line="360" w:lineRule="auto"/>
    </w:pPr>
    <w:rPr>
      <w:rFonts w:ascii="Times New Roman" w:eastAsia="Segoe UI" w:hAnsi="Times New Roman" w:cs="Times New Roman"/>
      <w:bCs/>
      <w:noProof/>
      <w:lang w:val="en-AU"/>
    </w:rPr>
  </w:style>
  <w:style w:type="paragraph" w:styleId="21">
    <w:name w:val="toc 2"/>
    <w:basedOn w:val="a"/>
    <w:autoRedefine/>
    <w:uiPriority w:val="39"/>
    <w:qFormat/>
    <w:rsid w:val="00F86B29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 Знак1"/>
    <w:basedOn w:val="2"/>
    <w:qFormat/>
    <w:rsid w:val="00831FA9"/>
    <w:pPr>
      <w:keepLines w:val="0"/>
      <w:spacing w:before="240" w:after="120" w:line="360" w:lineRule="auto"/>
    </w:pPr>
    <w:rPr>
      <w:rFonts w:ascii="Arial" w:eastAsia="Times New Roman" w:hAnsi="Arial" w:cs="Times New Roman"/>
      <w:bCs w:val="0"/>
      <w:color w:val="auto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1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-2">
    <w:name w:val="!заголовок-2"/>
    <w:basedOn w:val="2"/>
    <w:link w:val="-20"/>
    <w:qFormat/>
    <w:rsid w:val="00831FA9"/>
    <w:pPr>
      <w:keepLines w:val="0"/>
      <w:spacing w:before="240" w:after="120" w:line="360" w:lineRule="auto"/>
    </w:pPr>
    <w:rPr>
      <w:rFonts w:ascii="Arial" w:eastAsia="Times New Roman" w:hAnsi="Arial" w:cs="Times New Roman"/>
      <w:bCs w:val="0"/>
      <w:color w:val="auto"/>
      <w:sz w:val="28"/>
      <w:szCs w:val="24"/>
    </w:rPr>
  </w:style>
  <w:style w:type="character" w:customStyle="1" w:styleId="-20">
    <w:name w:val="!заголовок-2 Знак"/>
    <w:link w:val="-2"/>
    <w:rsid w:val="00831FA9"/>
    <w:rPr>
      <w:rFonts w:ascii="Arial" w:eastAsia="Times New Roman" w:hAnsi="Arial" w:cs="Times New Roman"/>
      <w:b/>
      <w:sz w:val="28"/>
      <w:szCs w:val="24"/>
    </w:rPr>
  </w:style>
  <w:style w:type="paragraph" w:customStyle="1" w:styleId="-1">
    <w:name w:val="!Заголовок-1"/>
    <w:basedOn w:val="1"/>
    <w:link w:val="-10"/>
    <w:qFormat/>
    <w:rsid w:val="00831FA9"/>
    <w:pPr>
      <w:keepLines w:val="0"/>
      <w:spacing w:before="240" w:after="120" w:line="360" w:lineRule="auto"/>
    </w:pPr>
    <w:rPr>
      <w:rFonts w:ascii="Arial" w:eastAsia="Times New Roman" w:hAnsi="Arial" w:cs="Times New Roman"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831FA9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831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50"/>
  </w:style>
  <w:style w:type="paragraph" w:styleId="1">
    <w:name w:val="heading 1"/>
    <w:basedOn w:val="a"/>
    <w:next w:val="a"/>
    <w:link w:val="10"/>
    <w:uiPriority w:val="9"/>
    <w:qFormat/>
    <w:rsid w:val="00831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F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97CA3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0DE"/>
  </w:style>
  <w:style w:type="paragraph" w:styleId="a7">
    <w:name w:val="footer"/>
    <w:basedOn w:val="a"/>
    <w:link w:val="a8"/>
    <w:uiPriority w:val="99"/>
    <w:unhideWhenUsed/>
    <w:rsid w:val="00DB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0DE"/>
  </w:style>
  <w:style w:type="paragraph" w:styleId="a9">
    <w:name w:val="List Paragraph"/>
    <w:basedOn w:val="a"/>
    <w:uiPriority w:val="34"/>
    <w:qFormat/>
    <w:rsid w:val="00B3564F"/>
    <w:pPr>
      <w:ind w:left="720"/>
      <w:contextualSpacing/>
    </w:pPr>
  </w:style>
  <w:style w:type="table" w:styleId="aa">
    <w:name w:val="Table Grid"/>
    <w:basedOn w:val="a1"/>
    <w:rsid w:val="004D6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5239D"/>
    <w:rPr>
      <w:color w:val="0000FF" w:themeColor="hyperlink"/>
      <w:u w:val="single"/>
    </w:rPr>
  </w:style>
  <w:style w:type="paragraph" w:customStyle="1" w:styleId="bullet">
    <w:name w:val="bullet"/>
    <w:basedOn w:val="a"/>
    <w:qFormat/>
    <w:rsid w:val="00185ADF"/>
    <w:pPr>
      <w:numPr>
        <w:numId w:val="14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c">
    <w:name w:val="annotation reference"/>
    <w:basedOn w:val="a0"/>
    <w:uiPriority w:val="99"/>
    <w:semiHidden/>
    <w:unhideWhenUsed/>
    <w:rsid w:val="005C26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C26B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C26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26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26B3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77E11"/>
    <w:rPr>
      <w:color w:val="808080"/>
    </w:rPr>
  </w:style>
  <w:style w:type="character" w:customStyle="1" w:styleId="30">
    <w:name w:val="Заголовок 3 Знак"/>
    <w:basedOn w:val="a0"/>
    <w:link w:val="3"/>
    <w:rsid w:val="00297CA3"/>
    <w:rPr>
      <w:rFonts w:ascii="Arial" w:eastAsia="Times New Roman" w:hAnsi="Arial" w:cs="Arial"/>
      <w:b/>
      <w:bCs/>
      <w:szCs w:val="26"/>
      <w:lang w:val="en-GB"/>
    </w:rPr>
  </w:style>
  <w:style w:type="paragraph" w:styleId="af2">
    <w:name w:val="Revision"/>
    <w:hidden/>
    <w:uiPriority w:val="99"/>
    <w:semiHidden/>
    <w:rsid w:val="00F86B29"/>
    <w:pPr>
      <w:spacing w:after="0" w:line="240" w:lineRule="auto"/>
    </w:pPr>
  </w:style>
  <w:style w:type="character" w:customStyle="1" w:styleId="14">
    <w:name w:val="Основной текст (14)_"/>
    <w:basedOn w:val="a0"/>
    <w:link w:val="143"/>
    <w:qFormat/>
    <w:rsid w:val="00F86B29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qFormat/>
    <w:rsid w:val="00F86B29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InternetLink">
    <w:name w:val="Internet Link"/>
    <w:uiPriority w:val="99"/>
    <w:rsid w:val="00F86B29"/>
    <w:rPr>
      <w:color w:val="0000FF"/>
      <w:u w:val="single"/>
    </w:rPr>
  </w:style>
  <w:style w:type="character" w:customStyle="1" w:styleId="IndexLink">
    <w:name w:val="Index Link"/>
    <w:qFormat/>
    <w:rsid w:val="00F86B29"/>
  </w:style>
  <w:style w:type="paragraph" w:styleId="11">
    <w:name w:val="toc 1"/>
    <w:basedOn w:val="a"/>
    <w:autoRedefine/>
    <w:uiPriority w:val="39"/>
    <w:qFormat/>
    <w:rsid w:val="007437F1"/>
    <w:pPr>
      <w:tabs>
        <w:tab w:val="right" w:leader="dot" w:pos="9639"/>
      </w:tabs>
      <w:spacing w:after="0" w:line="360" w:lineRule="auto"/>
    </w:pPr>
    <w:rPr>
      <w:rFonts w:ascii="Times New Roman" w:eastAsia="Segoe UI" w:hAnsi="Times New Roman" w:cs="Times New Roman"/>
      <w:bCs/>
      <w:noProof/>
      <w:lang w:val="en-AU"/>
    </w:rPr>
  </w:style>
  <w:style w:type="paragraph" w:styleId="21">
    <w:name w:val="toc 2"/>
    <w:basedOn w:val="a"/>
    <w:autoRedefine/>
    <w:uiPriority w:val="39"/>
    <w:qFormat/>
    <w:rsid w:val="00F86B29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 Знак1"/>
    <w:basedOn w:val="2"/>
    <w:qFormat/>
    <w:rsid w:val="00831FA9"/>
    <w:pPr>
      <w:keepLines w:val="0"/>
      <w:spacing w:before="240" w:after="120" w:line="360" w:lineRule="auto"/>
    </w:pPr>
    <w:rPr>
      <w:rFonts w:ascii="Arial" w:eastAsia="Times New Roman" w:hAnsi="Arial" w:cs="Times New Roman"/>
      <w:bCs w:val="0"/>
      <w:color w:val="auto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1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-2">
    <w:name w:val="!заголовок-2"/>
    <w:basedOn w:val="2"/>
    <w:link w:val="-20"/>
    <w:qFormat/>
    <w:rsid w:val="00831FA9"/>
    <w:pPr>
      <w:keepLines w:val="0"/>
      <w:spacing w:before="240" w:after="120" w:line="360" w:lineRule="auto"/>
    </w:pPr>
    <w:rPr>
      <w:rFonts w:ascii="Arial" w:eastAsia="Times New Roman" w:hAnsi="Arial" w:cs="Times New Roman"/>
      <w:bCs w:val="0"/>
      <w:color w:val="auto"/>
      <w:sz w:val="28"/>
      <w:szCs w:val="24"/>
    </w:rPr>
  </w:style>
  <w:style w:type="character" w:customStyle="1" w:styleId="-20">
    <w:name w:val="!заголовок-2 Знак"/>
    <w:link w:val="-2"/>
    <w:rsid w:val="00831FA9"/>
    <w:rPr>
      <w:rFonts w:ascii="Arial" w:eastAsia="Times New Roman" w:hAnsi="Arial" w:cs="Times New Roman"/>
      <w:b/>
      <w:sz w:val="28"/>
      <w:szCs w:val="24"/>
    </w:rPr>
  </w:style>
  <w:style w:type="paragraph" w:customStyle="1" w:styleId="-1">
    <w:name w:val="!Заголовок-1"/>
    <w:basedOn w:val="1"/>
    <w:link w:val="-10"/>
    <w:qFormat/>
    <w:rsid w:val="00831FA9"/>
    <w:pPr>
      <w:keepLines w:val="0"/>
      <w:spacing w:before="240" w:after="120" w:line="360" w:lineRule="auto"/>
    </w:pPr>
    <w:rPr>
      <w:rFonts w:ascii="Arial" w:eastAsia="Times New Roman" w:hAnsi="Arial" w:cs="Times New Roman"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831FA9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831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rum.worldskills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orums.worldskills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pyright.ru/ru/documents/registraciy_avtorskih_prav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microsoft.com/office/2011/relationships/people" Target="people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forum.worldskills.ru" TargetMode="Externa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4962-D71C-45F8-B83C-D88DA973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5681</TotalTime>
  <Pages>31</Pages>
  <Words>5819</Words>
  <Characters>33174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           «Цифровой модельер»</dc:creator>
  <cp:keywords/>
  <dc:description/>
  <cp:lastModifiedBy>Айрат Шарафеев</cp:lastModifiedBy>
  <cp:revision>94</cp:revision>
  <dcterms:created xsi:type="dcterms:W3CDTF">2018-04-30T10:20:00Z</dcterms:created>
  <dcterms:modified xsi:type="dcterms:W3CDTF">2018-10-24T10:29:00Z</dcterms:modified>
</cp:coreProperties>
</file>